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Muskegon,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Lumber Queen of the World, Muskegon now rolls out the welcome mat for Great Lakes cruisers with WWII submarines, squeaky-clean beaches, and one of Michigan's liveliest craft brewing scenes.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— Heritage Landing) · 🕒 Typical call: 7–9 hrs · 💵 USD · 🗣️ English · 🌊 Lake Michigan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Heritage Landing on Muskegon Lake,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downtown: </w:t>
      </w:r>
      <w:r>
        <w:rPr>
          <w:rFonts w:ascii="Arial" w:hAnsi="Arial" w:cs="Arial"/>
          <w:b w:val="0"/>
          <w:i w:val="0"/>
          <w:sz w:val="20"/>
        </w:rPr>
        <w:t>0.5–0.8 mi (10–15 min flat walk) to Western Avenue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Military history, Lake Michigan beaches, craft beer, Victorian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Board the WWII submarine USS Silversides — one of the most decorated subs of the war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$15–$25 — Local taxis (Port City Cab, Blue City Taxi) serve the port. The city center is very close, so fares are typically 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Silversides Submarine Museum — </w:t>
      </w:r>
      <w:r>
        <w:rPr>
          <w:rFonts w:ascii="Arial" w:hAnsi="Arial" w:cs="Arial"/>
          <w:b w:val="0"/>
          <w:i w:val="0"/>
          <w:sz w:val="20"/>
        </w:rPr>
        <w:t>One of the most decorated US Navy submarines of WWII, credited with sinking 23 enemy ships.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LST-393 Veterans Museum — </w:t>
      </w:r>
      <w:r>
        <w:rPr>
          <w:rFonts w:ascii="Arial" w:hAnsi="Arial" w:cs="Arial"/>
          <w:b w:val="0"/>
          <w:i w:val="0"/>
          <w:sz w:val="20"/>
        </w:rPr>
        <w:t>One of only two surviving WWII Landing Ship Tanks.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Pere Marquette Park Beach — </w:t>
      </w:r>
      <w:r>
        <w:rPr>
          <w:rFonts w:ascii="Arial" w:hAnsi="Arial" w:cs="Arial"/>
          <w:b w:val="0"/>
          <w:i w:val="0"/>
          <w:sz w:val="20"/>
        </w:rPr>
        <w:t>Muskegon's premier beach on Lake Michigan — miles of certified clean sugar sand that rivals Caribbean shores.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Hackley &amp; Hume Historic Site — </w:t>
      </w:r>
      <w:r>
        <w:rPr>
          <w:rFonts w:ascii="Arial" w:hAnsi="Arial" w:cs="Arial"/>
          <w:b w:val="0"/>
          <w:i w:val="0"/>
          <w:sz w:val="20"/>
        </w:rPr>
        <w:t>Two ornate Queen Anne Victorian mansions built by Muskegon's lumber barons in the 1880s.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Muskegon Museum of Art — </w:t>
      </w:r>
      <w:r>
        <w:rPr>
          <w:rFonts w:ascii="Arial" w:hAnsi="Arial" w:cs="Arial"/>
          <w:b w:val="0"/>
          <w:i w:val="0"/>
          <w:sz w:val="20"/>
        </w:rPr>
        <w:t>A genuine Midwest hidden gem with works by Edward Hopper and Winslow Homer, plus a renowned glass art collection.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Landing to Downtown Muskegon: </w:t>
      </w:r>
      <w:r>
        <w:rPr>
          <w:rFonts w:ascii="Arial" w:hAnsi="Arial" w:cs="Arial"/>
          <w:b w:val="0"/>
          <w:i w:val="0"/>
          <w:sz w:val="20"/>
        </w:rPr>
        <w:t>0.8 mi · 15 min · flat · easy — Walk from the pier along the Lakeshore Trail to Western Avenue and Hackley Park, passing Hackley &amp;…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Silversides &amp; South Pierhead Lighthouse Walk: </w:t>
      </w:r>
      <w:r>
        <w:rPr>
          <w:rFonts w:ascii="Arial" w:hAnsi="Arial" w:cs="Arial"/>
          <w:b w:val="0"/>
          <w:i w:val="0"/>
          <w:sz w:val="20"/>
        </w:rPr>
        <w:t>1.5 mi loop · 30 min · easy — From the dock, walk the Lakeshore Trail toward the Muskegon Channel to visit USS Silversides,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6:21AM–9:02PM · Jul 6:19AM–9:22PM · Sep 7:25AM–7:54PM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cruiseports.org/muskegon-mi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Muskegon,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skegon-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Michigan's Adventure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USS Silversides Submarine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Muskegon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Muskegon Heritage Museum of Business &amp; Industry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P. J. Hoffmaster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Muskegon Lake Nature Preserve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Pere Marquette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Muskegon State Park Block 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