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Mettlach, Saarland,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Mettlach sits in a deep forested valley where the Saar River carves its famous hairpin bend. Two draws dominate every shore day: a sweeping view over the Saarschleife loop and the baroque Villeroy &amp; Boch abbey that put this small town on the world map.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pier) · 🕒 Typical call: 6–8 hrs · 💶 Euro (€) · 🗣️ German (French widely understood)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Saaruferstraße riverside pier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flat walk from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Saar Loop views, ceramics shopping, Franco-German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Cloef viewpoint &amp; Baumwipfelpfad treetop walk above the Saar Loop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€8–11 — Local taxis are available at the dock area for short hops around town. Saarland base fare is €4.80 plus €3.10/km — short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Saarschleife Cloef Viewpoint — </w:t>
      </w:r>
      <w:r>
        <w:rPr>
          <w:rFonts w:ascii="Arial" w:hAnsi="Arial" w:cs="Arial"/>
          <w:b w:val="0"/>
          <w:i w:val="0"/>
          <w:sz w:val="20"/>
        </w:rPr>
        <w:t>Germany's most dramatic river bend, where the Saar loops nearly 360 degrees through a forested gorge.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Villeroy &amp; Boch Discovery Center — </w:t>
      </w:r>
      <w:r>
        <w:rPr>
          <w:rFonts w:ascii="Arial" w:hAnsi="Arial" w:cs="Arial"/>
          <w:b w:val="0"/>
          <w:i w:val="0"/>
          <w:sz w:val="20"/>
        </w:rPr>
        <w:t>The world-famous ceramics brand has been headquartered in this stunning baroque Benedictine abbey since 1809.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Baumwipfelpfad Treetop Walk — </w:t>
      </w:r>
      <w:r>
        <w:rPr>
          <w:rFonts w:ascii="Arial" w:hAnsi="Arial" w:cs="Arial"/>
          <w:b w:val="0"/>
          <w:i w:val="0"/>
          <w:sz w:val="20"/>
        </w:rPr>
        <w:t>A 1,250-meter wooden walkway rises through the Saar forest canopy to a 42-meter observation tower at the Cloef — the best…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Abbey Park &amp; Alte Turm — </w:t>
      </w:r>
      <w:r>
        <w:rPr>
          <w:rFonts w:ascii="Arial" w:hAnsi="Arial" w:cs="Arial"/>
          <w:b w:val="0"/>
          <w:i w:val="0"/>
          <w:sz w:val="20"/>
        </w:rPr>
        <w:t>The park behind the Villeroy &amp; Boch abbey contains the Alte Turm, a stone tower built around 990 AD — the oldest surviving sacred…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 Montclair Castle Ruins — </w:t>
      </w:r>
      <w:r>
        <w:rPr>
          <w:rFonts w:ascii="Arial" w:hAnsi="Arial" w:cs="Arial"/>
          <w:b w:val="0"/>
          <w:i w:val="0"/>
          <w:sz w:val="20"/>
        </w:rPr>
        <w:t>Medieval castle ruins perched on the forested ridge inside the Saar Loop.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Villeroy &amp; Boch Abbey Loop: </w:t>
      </w:r>
      <w:r>
        <w:rPr>
          <w:rFonts w:ascii="Arial" w:hAnsi="Arial" w:cs="Arial"/>
          <w:b w:val="0"/>
          <w:i w:val="0"/>
          <w:sz w:val="20"/>
        </w:rPr>
        <w:t>1–1.5 km · 20–30 min · Flat · Free — A short, rewarding walk through the town center to the baroque abbey complex, the abbey park,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Lutwinus Church Walk: </w:t>
      </w:r>
      <w:r>
        <w:rPr>
          <w:rFonts w:ascii="Arial" w:hAnsi="Arial" w:cs="Arial"/>
          <w:b w:val="0"/>
          <w:i w:val="0"/>
          <w:sz w:val="20"/>
        </w:rPr>
        <w:t>0.5 km · 10 min · Flat · Free — From the pier, stroll into the town center to the neo-Romanesque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5:49AM–9:11PM · Jul 5:43AM–9:34PM · Sep 7:10AM–7:46PM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cruiseports.org/mettlach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Mettlach, Saarland,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ttlac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Malbrouck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Klause bei Kastel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Treetop Walk Saarschleife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SeeGarten Losheim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Merziger Tierpark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Saarburg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Garten der Sinne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 Montclair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