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Marsala,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Garibaldi launched Italian unification and English merchants invented a legendary wine — Marsala rewards curious cruisers with salt-white lagoons, Phoenician ghosts, and Sicily's finest cannoli.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pier / tender for larger ships · 🕒 Typical call: 6-8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pier alongside for compact ships; larger vessels may tender or arrive via shore excursion from Trapani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(800 m) flat walk to Porta Garibaldi and the historic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history buffs, Phoenician archaeology, salt pan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Marsala Punic Ship at Baglio Anselmi Museum and the Stagnone salt pans with windmills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~€10 — Urban taxi fare to the city center is roughly €10. Night surcharges apply. Taxis can be found at the port or booked via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Punic Ship &amp; Archaeological Museum — </w:t>
      </w:r>
      <w:r>
        <w:rPr>
          <w:rFonts w:ascii="Arial" w:hAnsi="Arial" w:cs="Arial"/>
          <w:b w:val="0"/>
          <w:i w:val="0"/>
          <w:sz w:val="20"/>
        </w:rPr>
        <w:t>The Baglio Anselmi Museum houses the only intact Carthaginian warship ever recovered — sunk during the First Punic War in 241 BC.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Marsala Wine Cellar Tasting — </w:t>
      </w:r>
      <w:r>
        <w:rPr>
          <w:rFonts w:ascii="Arial" w:hAnsi="Arial" w:cs="Arial"/>
          <w:b w:val="0"/>
          <w:i w:val="0"/>
          <w:sz w:val="20"/>
        </w:rPr>
        <w:t>Tour the vaulted tuff-stone cellars of Cantine Florio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Stagnone Salt Pans &amp; Windmills — </w:t>
      </w:r>
      <w:r>
        <w:rPr>
          <w:rFonts w:ascii="Arial" w:hAnsi="Arial" w:cs="Arial"/>
          <w:b w:val="0"/>
          <w:i w:val="0"/>
          <w:sz w:val="20"/>
        </w:rPr>
        <w:t>The Saline di Marsala nature reserve stretches north of the city — shallow pink-tinged lagoons, centuries-old windmills,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Mozia (Mothia) Phoenician Island — </w:t>
      </w:r>
      <w:r>
        <w:rPr>
          <w:rFonts w:ascii="Arial" w:hAnsi="Arial" w:cs="Arial"/>
          <w:b w:val="0"/>
          <w:i w:val="0"/>
          <w:sz w:val="20"/>
        </w:rPr>
        <w:t>A tiny island in the Stagnone Lagoon preserves the ruins of one of the ancient Mediterranean's great Phoenician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Marsala Food &amp; Wine Walking Tour — </w:t>
      </w:r>
      <w:r>
        <w:rPr>
          <w:rFonts w:ascii="Arial" w:hAnsi="Arial" w:cs="Arial"/>
          <w:b w:val="0"/>
          <w:i w:val="0"/>
          <w:sz w:val="20"/>
        </w:rPr>
        <w:t>Explore the historic center on foot, stopping for couscous alla Trapanese (the region's signature dish), busiate pasta with pesto…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Piazza della Repubblica: </w:t>
      </w:r>
      <w:r>
        <w:rPr>
          <w:rFonts w:ascii="Arial" w:hAnsi="Arial" w:cs="Arial"/>
          <w:b w:val="0"/>
          <w:i w:val="0"/>
          <w:sz w:val="20"/>
        </w:rPr>
        <w:t>1.5 km · 20 min · Easy · Flat — The essential Marsala stroll: walk from the pier along the waterfront, pass through Porta…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Baglio Anselmi Archaeological Museum: </w:t>
      </w:r>
      <w:r>
        <w:rPr>
          <w:rFonts w:ascii="Arial" w:hAnsi="Arial" w:cs="Arial"/>
          <w:b w:val="0"/>
          <w:i w:val="0"/>
          <w:sz w:val="20"/>
        </w:rPr>
        <w:t>800 m from pier · 10-15 min · Easy — Head directly to the museum housed in a former wine factory on the waterfront — home to the ancient…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6:00AM–8:13PM · Jul 6:00AM–8:31PM · Sep 6:52AM–7:17PM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cruiseports.org/marsala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Marsala,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sa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Flemish-Era Tapestries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Hypogeum Crispia Salvia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Padre Delle Perriere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Mozia imbarcadero Storico G.Whitaker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Nuova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Sibiliana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Cavallotti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