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Mamoudzou, Mayotte,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French department in the heart of the Indian Ocean, Mamoudzou blends Parisian baguettes with African street markets, ylang-ylang perfume, and one of the world's great coral lagoons.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Euro (€) · 🗣️ French / Shimaore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lagoon; ~15 min ride to Gare Maritime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tender lands in the heart of Mamoudzou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Lagoon snorkelling, sea turtles, lemurs, local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Snorkelling with turtles at Plage de N'Gouja; the barge to Petite-Terre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€1.40–€2.10 — Fixed-fare city taxis operate around Mamoudzou. Daytime fares are approximately €1.40 per person; evening rates (after 7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Snorkelling &amp; Sandbank Cruise — </w:t>
      </w:r>
      <w:r>
        <w:rPr>
          <w:rFonts w:ascii="Arial" w:hAnsi="Arial" w:cs="Arial"/>
          <w:b w:val="0"/>
          <w:i w:val="0"/>
          <w:sz w:val="20"/>
        </w:rPr>
        <w:t>Boat tours venture to the double barrier reef, pristine white sandbanks (Ilôt Sable Blanc), and dolphin-watching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Turtles at Plage de N'Gouja — </w:t>
      </w:r>
      <w:r>
        <w:rPr>
          <w:rFonts w:ascii="Arial" w:hAnsi="Arial" w:cs="Arial"/>
          <w:b w:val="0"/>
          <w:i w:val="0"/>
          <w:sz w:val="20"/>
        </w:rPr>
        <w:t>Green sea turtles wade in the shallows at this famous southern beach — you can snorkel alongside them easily.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Lake Dziani, Petite-Terre — </w:t>
      </w:r>
      <w:r>
        <w:rPr>
          <w:rFonts w:ascii="Arial" w:hAnsi="Arial" w:cs="Arial"/>
          <w:b w:val="0"/>
          <w:i w:val="0"/>
          <w:sz w:val="20"/>
        </w:rPr>
        <w:t>Take the barge to the sister island, then hike the rim of a vivid green volcanic crater lake with views of both the ocean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Mamoudzou Market &amp; City Walk — </w:t>
      </w:r>
      <w:r>
        <w:rPr>
          <w:rFonts w:ascii="Arial" w:hAnsi="Arial" w:cs="Arial"/>
          <w:b w:val="0"/>
          <w:i w:val="0"/>
          <w:sz w:val="20"/>
        </w:rPr>
        <w:t>The Marché Couvert near the tender pier is a sensory delight — exotic fruits, vanilla, cloves, ylang-ylang oils, and bright…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Choungui Hike — </w:t>
      </w:r>
      <w:r>
        <w:rPr>
          <w:rFonts w:ascii="Arial" w:hAnsi="Arial" w:cs="Arial"/>
          <w:b w:val="0"/>
          <w:i w:val="0"/>
          <w:sz w:val="20"/>
        </w:rPr>
        <w:t>A steep climb up a volcanic peak in the island's south rewards with a 360° panorama over the entire island and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Covered Market: </w:t>
      </w:r>
      <w:r>
        <w:rPr>
          <w:rFonts w:ascii="Arial" w:hAnsi="Arial" w:cs="Arial"/>
          <w:b w:val="0"/>
          <w:i w:val="0"/>
          <w:sz w:val="20"/>
        </w:rPr>
        <w:t>20–30 min • Flat • Free — Step off the tender and stroll along the Mamoudzou waterfront to the Gare Maritime entrance, then 3…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Barge to Petite-Terre Waterfront: </w:t>
      </w:r>
      <w:r>
        <w:rPr>
          <w:rFonts w:ascii="Arial" w:hAnsi="Arial" w:cs="Arial"/>
          <w:b w:val="0"/>
          <w:i w:val="0"/>
          <w:sz w:val="20"/>
        </w:rPr>
        <w:t>45 min incl. barge • Easy • &lt;€1 — Hop on the L'Amphidrome barge at the Gare Maritime for a 15-minute crossing to Dzaoudzi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6:04AM–5:53PM · Jun 6:18AM–5:40PM · Aug 6:13AM–5:54PM · Sep 5:53AM–5:54PM · Oct 5:33AM–5:56PM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Build in tender time. Busy calls can mean 20+ minute tender waits each way — factor this into any taxi excursion and leave the ship no later than departure…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taxis up front. Agree on a return price before you go — south-island beaches involve long waits and the meter isn't always used. Drivers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Traffic is brutal. The single main road south can gridlock. If you're DIY-ing N'Gouja beach, leave early and return no later than 2 hours before all-aboard.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cruiseports.org/mamoudzou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