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Málaga,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Picasso's birthplace sits beneath a Moorish fortress, Roman theatre at its base — and you're already in the thick of it. The Alhambra is two hours away if you plan ahead; Ronda's clifftop gorge is closer.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— no tendering) · 🕒 Typical call: 8–10 hrs · 💶 Euro (EUR) · 🗣️ Spanish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Terminals A/B (Muelle de Levante) or Palmeral/Muelle Uno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Calle Larios: </w:t>
      </w:r>
      <w:r>
        <w:rPr>
          <w:rFonts w:ascii="Arial" w:hAnsi="Arial" w:cs="Arial"/>
          <w:b w:val="0"/>
          <w:i w:val="0"/>
          <w:sz w:val="20"/>
        </w:rPr>
        <w:t>10 min (Muelle Uno) · 25 min or shuttle (Terminals A/B)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Art · Andalusia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Alcazaba, Picasso Museum, Atarazanas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€9–€12 — Official taxis queue just outside the cruise terminal. The ride to Plaza de la Marina (city center) takes about 10 minut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Cabify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Málaga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Alcazaba &amp; Gibralfaro Castle — </w:t>
      </w:r>
      <w:r>
        <w:rPr>
          <w:rFonts w:ascii="Arial" w:hAnsi="Arial" w:cs="Arial"/>
          <w:b w:val="0"/>
          <w:i w:val="0"/>
          <w:sz w:val="20"/>
        </w:rPr>
        <w:t>Málaga's 11th-century Moorish fortress is one of the best-preserved in Spain, with layered ramparts, garden courtyards, and city…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Picasso Museum &amp; Casa Natal — </w:t>
      </w:r>
      <w:r>
        <w:rPr>
          <w:rFonts w:ascii="Arial" w:hAnsi="Arial" w:cs="Arial"/>
          <w:b w:val="0"/>
          <w:i w:val="0"/>
          <w:sz w:val="20"/>
        </w:rPr>
        <w:t>The Museo Picasso Málaga occupies the 16th-century Palacio de Buenavista and holds 200+ works donated by Picasso's family…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Granada &amp; the Alhambra — </w:t>
      </w:r>
      <w:r>
        <w:rPr>
          <w:rFonts w:ascii="Arial" w:hAnsi="Arial" w:cs="Arial"/>
          <w:b w:val="0"/>
          <w:i w:val="0"/>
          <w:sz w:val="20"/>
        </w:rPr>
        <w:t>The Alhambra palace complex — Nasrid palaces, Generalife gardens, Alcazaba fortress — is 90 minutes by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Ronda — Clifftop City &amp; Puente Nuevo — </w:t>
      </w:r>
      <w:r>
        <w:rPr>
          <w:rFonts w:ascii="Arial" w:hAnsi="Arial" w:cs="Arial"/>
          <w:b w:val="0"/>
          <w:i w:val="0"/>
          <w:sz w:val="20"/>
        </w:rPr>
        <w:t>Perched above a 100-metre gorge, Ronda is one of Andalusia's most dramatic towns.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Caminito del Rey — </w:t>
      </w:r>
      <w:r>
        <w:rPr>
          <w:rFonts w:ascii="Arial" w:hAnsi="Arial" w:cs="Arial"/>
          <w:b w:val="0"/>
          <w:i w:val="0"/>
          <w:sz w:val="20"/>
        </w:rPr>
        <w:t>A spectacular restored cliff path through the El Chorro gorge, about 50 km north of Málaga.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Alcazaba loop: </w:t>
      </w:r>
      <w:r>
        <w:rPr>
          <w:rFonts w:ascii="Arial" w:hAnsi="Arial" w:cs="Arial"/>
          <w:b w:val="0"/>
          <w:i w:val="0"/>
          <w:sz w:val="20"/>
        </w:rPr>
        <w:t>~3 km · 1.5–2 hrs · easy to moderate (uphill at end) — Walk west along the Palmeral promenade into Plaza de la Marina, up Calle Marqués de Larios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art &amp; tapas circuit: </w:t>
      </w:r>
      <w:r>
        <w:rPr>
          <w:rFonts w:ascii="Arial" w:hAnsi="Arial" w:cs="Arial"/>
          <w:b w:val="0"/>
          <w:i w:val="0"/>
          <w:sz w:val="20"/>
        </w:rPr>
        <w:t>~2.5 km · 1.5 hrs · easy — From Calle Larios through the Cathedral square, to the Picasso Museum on Calle San Agustín, then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stroll to La Malagueta: </w:t>
      </w:r>
      <w:r>
        <w:rPr>
          <w:rFonts w:ascii="Arial" w:hAnsi="Arial" w:cs="Arial"/>
          <w:b w:val="0"/>
          <w:i w:val="0"/>
          <w:sz w:val="20"/>
        </w:rPr>
        <w:t>~1.5 km · 30 min · easy, flat — A flat walk east from Muelle Uno along the Paseo Marítimo to Málaga's main urban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7:10AM–9:18PM · Jul 7:10AM–9:36PM · Sep 8:00AM–8:24PM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cruiseports.org/malaga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Málaga,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la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Alcazaba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Principia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Picasso Málaga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Santo Domingo de Guzmán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Iglesia Catedral Basílica de la Encarnación de Málaga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Hammam Open Space &amp; SPA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Casa Natal de Picasso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Automovilístico de Málaga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