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Mahé, Seychelles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largest island in the Seychelles combines a compact colonial capital with dramatic granite boulders, turquoise bays, and lush cloud-forest mountains — all reachable in a single shore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(pier) · 🕒 Typical call: 7-10 hrs · 💵 SCR / USD &amp; EUR widely accepted · 🗣️ Creole, English, French · 🏖️ World-class beaches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Port Victoria — no tender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~20 min (1.5 km flat, but hot — shuttle available)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snorkeling, Creole food, giant tortoises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Sir Selwyn Selwyn-Clarke Market in Victoria (closed Sundays)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€15–€25 to city center — A taxi rank operates at Port Victoria (Mon–Fri 8:00–16:00). Agree on the fare before you depart; meters are not always u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Beau Vallon Beach Day — </w:t>
      </w:r>
      <w:r>
        <w:rPr>
          <w:rFonts w:ascii="Arial" w:hAnsi="Arial" w:cs="Arial"/>
          <w:b w:val="0"/>
          <w:i w:val="0"/>
          <w:sz w:val="20"/>
        </w:rPr>
        <w:t>The island's most popular beach — a 3 km crescent of white sand on the northwest coast with calm water, sun loungers,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Botanical Gardens &amp; Giant Tortoises — </w:t>
      </w:r>
      <w:r>
        <w:rPr>
          <w:rFonts w:ascii="Arial" w:hAnsi="Arial" w:cs="Arial"/>
          <w:b w:val="0"/>
          <w:i w:val="0"/>
          <w:sz w:val="20"/>
        </w:rPr>
        <w:t>Stroll through the National Botanical Gardens on the edge of Victoria to see Coco de Mer palms, fruit bats roosting in the trees…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Saint Anne Marine Park Snorkel Cruise — </w:t>
      </w:r>
      <w:r>
        <w:rPr>
          <w:rFonts w:ascii="Arial" w:hAnsi="Arial" w:cs="Arial"/>
          <w:b w:val="0"/>
          <w:i w:val="0"/>
          <w:sz w:val="20"/>
        </w:rPr>
        <w:t>Glass-bottom boat trip around Saint Anne Marine National Park — coral gardens, colorful reef fish, and the chance to swim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Copolia Trail Hike — </w:t>
      </w:r>
      <w:r>
        <w:rPr>
          <w:rFonts w:ascii="Arial" w:hAnsi="Arial" w:cs="Arial"/>
          <w:b w:val="0"/>
          <w:i w:val="0"/>
          <w:sz w:val="20"/>
        </w:rPr>
        <w:t>A moderately challenging jungle trail from the Sans Souci road into Morne Seychellois National Park, ending at a granite plateau…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City Walk — </w:t>
      </w:r>
      <w:r>
        <w:rPr>
          <w:rFonts w:ascii="Arial" w:hAnsi="Arial" w:cs="Arial"/>
          <w:b w:val="0"/>
          <w:i w:val="0"/>
          <w:sz w:val="20"/>
        </w:rPr>
        <w:t>Explore the world's smallest capital: the silver clocktower ("Little Ben"), the colorful Hindu Arul Mihu Navasakthi Vinayagar…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Victoria City Loop: </w:t>
      </w:r>
      <w:r>
        <w:rPr>
          <w:rFonts w:ascii="Arial" w:hAnsi="Arial" w:cs="Arial"/>
          <w:b w:val="0"/>
          <w:i w:val="0"/>
          <w:sz w:val="20"/>
        </w:rPr>
        <w:t>2–3 km · 45–60 min · Flat · Free — Start at the clock tower, visit the Selwyn-Clarke Market for local spices and fresh fish, peek into…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Center: </w:t>
      </w:r>
      <w:r>
        <w:rPr>
          <w:rFonts w:ascii="Arial" w:hAnsi="Arial" w:cs="Arial"/>
          <w:b w:val="0"/>
          <w:i w:val="0"/>
          <w:sz w:val="20"/>
        </w:rPr>
        <w:t>1.5 km · 20 min · Flat — A straightforward walk from the Port Victoria pier along the waterfront road into the heart of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6:03AM–5:11PM · Jul 6:17AM–5:17PM · Sep 5:37AM–5:35PM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cruiseports.org/mahe-island-seychelles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Mahé, Seychelles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mahe-island-seychell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Saint-Anne Marine National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Bicentenary Monument Seychelles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Immaculate Conception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Botanical Garden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Sir Selwyn Selwyn-Clarke Market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Giant Tortoise Enclosure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