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Madang, Madang Province,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tens of thousands of giant flying foxes roost in the town trees, offshore reefs hide world-class diving, and pottery villages welcome cruise passengers with age-old traditions.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(Madang Wharf) · 🕒 Typical call: 7-9 hrs · 💵 Papua New Guinea Kina (PGK) — carry cash · 🗣️ Tok Pisin &amp; English · 🦇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Madang Main Wharf — deep-water commercial port,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~1.2 km (15–20 min) to town center; ship shuttles often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cultural village visits, WWII history, wildlife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Flying fox colony in town trees and a boat trip to Pig Island reef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20–50 PGK (~–15 USD) — No formal taxi rank at the port; taxis have no meters so negotiate the fare before departing. Pay in Papua New Guinea Ki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Flying Fox Colony &amp; Town Walk — </w:t>
      </w:r>
      <w:r>
        <w:rPr>
          <w:rFonts w:ascii="Arial" w:hAnsi="Arial" w:cs="Arial"/>
          <w:b w:val="0"/>
          <w:i w:val="0"/>
          <w:sz w:val="20"/>
        </w:rPr>
        <w:t>Thousands of giant fruit bats roost noisily in the casuarina trees along the town streets and golf course.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 Island Beach &amp; Snorkel Day — </w:t>
      </w:r>
      <w:r>
        <w:rPr>
          <w:rFonts w:ascii="Arial" w:hAnsi="Arial" w:cs="Arial"/>
          <w:b w:val="0"/>
          <w:i w:val="0"/>
          <w:sz w:val="20"/>
        </w:rPr>
        <w:t>A 15-minute boat ride from the Madang Resort marina delivers you to Pig Island (Tab Island) — white sand, turquoise water,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Bilbil Pottery Village — </w:t>
      </w:r>
      <w:r>
        <w:rPr>
          <w:rFonts w:ascii="Arial" w:hAnsi="Arial" w:cs="Arial"/>
          <w:b w:val="0"/>
          <w:i w:val="0"/>
          <w:sz w:val="20"/>
        </w:rPr>
        <w:t>Women at Bilbil village have fired clay pottery over open flames for centuries using ancient techniques.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Balek Wildlife Sanctuary &amp; Eel Feeding — </w:t>
      </w:r>
      <w:r>
        <w:rPr>
          <w:rFonts w:ascii="Arial" w:hAnsi="Arial" w:cs="Arial"/>
          <w:b w:val="0"/>
          <w:i w:val="0"/>
          <w:sz w:val="20"/>
        </w:rPr>
        <w:t>A sulfurous cold spring emerges from a limestone cave at Balek, creating a crystal-clear creek filled with giant freshwater eels…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Coastwatchers Memorial Lighthouse — </w:t>
      </w:r>
      <w:r>
        <w:rPr>
          <w:rFonts w:ascii="Arial" w:hAnsi="Arial" w:cs="Arial"/>
          <w:b w:val="0"/>
          <w:i w:val="0"/>
          <w:sz w:val="20"/>
        </w:rPr>
        <w:t>The 27-meter Kalibobo Lighthouse honors Allied coastwatchers who operated behind Japanese lines in WWII.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Flying Fox Loop: </w:t>
      </w:r>
      <w:r>
        <w:rPr>
          <w:rFonts w:ascii="Arial" w:hAnsi="Arial" w:cs="Arial"/>
          <w:b w:val="0"/>
          <w:i w:val="0"/>
          <w:sz w:val="20"/>
        </w:rPr>
        <w:t>1.5 km · 25 min · Easy — From the wharf gate, walk along the waterfront road to the town center, then loop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Kalibobo Lighthouse Walk: </w:t>
      </w:r>
      <w:r>
        <w:rPr>
          <w:rFonts w:ascii="Arial" w:hAnsi="Arial" w:cs="Arial"/>
          <w:b w:val="0"/>
          <w:i w:val="0"/>
          <w:sz w:val="20"/>
        </w:rPr>
        <w:t>2.5 km one-way · 35 min · Easy — Follow the peninsula road south from town past the Madang Resort to the Coastwatchers Memorial…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6:17AM–6:09PM · Jul 6:27AM–6:18PM · Sep 6:10AM–6:14PM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cruiseports.org/madang-png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