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Mâcon,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historic Saône River town on the Lyon–Chalon corridor, Mâcon is the gateway to southern Burgundy's Mâconnais Chardonnay vineyards, the great abbey of Cluny, and the Roche de Solutré — and home town of the Romantic poet Alphonse de Lamartine.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Central quay (Quai Lamartine — docked, no tender) · 🕒 Typical call: half to full day · 💶 Euro (EUR) · 🗣️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Arrival: </w:t>
      </w:r>
      <w:r>
        <w:rPr>
          <w:rFonts w:ascii="Arial" w:hAnsi="Arial" w:cs="Arial"/>
          <w:b w:val="0"/>
          <w:i w:val="0"/>
          <w:sz w:val="20"/>
        </w:rPr>
        <w:t>River ships dock on the Saône at Quai Lamartine, in the town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Step off the ship straight onto the riverside promenade — the old town and cathedral are a 5 min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Burgundy Chardonnay, medieval abbeys, riverside strolls, French gastronomy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Mâconnais wine tasting, Cluny Abbey, and the Roche de Solutré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€6–€10 — Taxis are available at the port area. The ride to the train station or city center is under 2 km and takes just a few mi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Mâconnais &amp; Pouilly-Fuissé Wine Tasting — </w:t>
      </w:r>
      <w:r>
        <w:rPr>
          <w:rFonts w:ascii="Arial" w:hAnsi="Arial" w:cs="Arial"/>
          <w:b w:val="0"/>
          <w:i w:val="0"/>
          <w:sz w:val="20"/>
        </w:rPr>
        <w:t>Mâcon is the gateway to southern Burgundy's white-wine country.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Cluny Abbey — </w:t>
      </w:r>
      <w:r>
        <w:rPr>
          <w:rFonts w:ascii="Arial" w:hAnsi="Arial" w:cs="Arial"/>
          <w:b w:val="0"/>
          <w:i w:val="0"/>
          <w:sz w:val="20"/>
        </w:rPr>
        <w:t>About 25 km west, the Abbey of Cluny was for centuries the largest church in Christendom and the centre of one of medieval…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Roche de Solutré — </w:t>
      </w:r>
      <w:r>
        <w:rPr>
          <w:rFonts w:ascii="Arial" w:hAnsi="Arial" w:cs="Arial"/>
          <w:b w:val="0"/>
          <w:i w:val="0"/>
          <w:sz w:val="20"/>
        </w:rPr>
        <w:t>A dramatic limestone escarpment rising above the vineyards west of Mâcon, the Roche de Solutré gives the Solutrean prehistoric…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Musée des Ursulines &amp; Old Town — </w:t>
      </w:r>
      <w:r>
        <w:rPr>
          <w:rFonts w:ascii="Arial" w:hAnsi="Arial" w:cs="Arial"/>
          <w:b w:val="0"/>
          <w:i w:val="0"/>
          <w:sz w:val="20"/>
        </w:rPr>
        <w:t>Housed in a 17th-century former Ursuline convent, this museum traces Mâcon's archaeology, regional history, and fine art…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Tournus &amp; Saint-Philibert Abbey — </w:t>
      </w:r>
      <w:r>
        <w:rPr>
          <w:rFonts w:ascii="Arial" w:hAnsi="Arial" w:cs="Arial"/>
          <w:b w:val="0"/>
          <w:i w:val="0"/>
          <w:sz w:val="20"/>
        </w:rPr>
        <w:t>About 15 km north along the Saône, the small town of Tournus is famed for the Abbey of Saint-Philibert, one of the finest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Riverside &amp; Old Town Loop: </w:t>
      </w:r>
      <w:r>
        <w:rPr>
          <w:rFonts w:ascii="Arial" w:hAnsi="Arial" w:cs="Arial"/>
          <w:b w:val="0"/>
          <w:i w:val="0"/>
          <w:sz w:val="20"/>
        </w:rPr>
        <w:t>~2 km · 45 min · Flat — From the moorings on Quai Lamartine, stroll the riverside promenade past the Pont Saint-Laurent…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Lamartine Heritage Walk: </w:t>
      </w:r>
      <w:r>
        <w:rPr>
          <w:rFonts w:ascii="Arial" w:hAnsi="Arial" w:cs="Arial"/>
          <w:b w:val="0"/>
          <w:i w:val="0"/>
          <w:sz w:val="20"/>
        </w:rPr>
        <w:t>~1.5 km · 30 min · Flat — Follow the trail of Mâcon's most famous son, Romantic poet Alphonse de Lamartine: from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5:16AM–9:09PM · Jul 5:07AM–9:25PM · Sep 6:21AM–7:50PM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cruiseports.org/macon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Mâcon,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co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de Pont-de-Veyle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des Ursulines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de préhistoire de Solutré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Église Saint-Pierre de Mâcon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Vergisson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 Poteau Mou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Mémorial Jean-Claude BERNARDET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