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Maastricht, Limburg,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Netherlands' most un-Dutch city — birthplace of the EU, laced with medieval walls and underground limestone caves, and famous for its love of good food, wine, and slow living on the Meuse.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(no tender) · 🕒 Typical call: 8–10 hrs · 💶 Euro (€) · 🗣️ Dutch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quays along the Maas (Maaspromenade / Kesselkade) — walk straight into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Vrijthof or Markt (flat, ~500 m; cobblestones inside)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food &amp; wine, medieval architecture, underground cave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Dominicanen Bookstore, St. Pietersberg Caves, Vrijthof Square, Limburgse Vlaai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€10/person one-way — Maastricht Marina offers a seasonal water taxi direct to the city center. Runs daily at 11:00 AM and 4:30 PM in summer.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Pietersberg Caves — </w:t>
      </w:r>
      <w:r>
        <w:rPr>
          <w:rFonts w:ascii="Arial" w:hAnsi="Arial" w:cs="Arial"/>
          <w:b w:val="0"/>
          <w:i w:val="0"/>
          <w:sz w:val="20"/>
        </w:rPr>
        <w:t>Over 20,000 tunnels carved into limestone — used as WWII shelters and to hide Rembrandt's Night Watch.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Dominicanen Bookstore — </w:t>
      </w:r>
      <w:r>
        <w:rPr>
          <w:rFonts w:ascii="Arial" w:hAnsi="Arial" w:cs="Arial"/>
          <w:b w:val="0"/>
          <w:i w:val="0"/>
          <w:sz w:val="20"/>
        </w:rPr>
        <w:t>A 700-year-old Gothic Dominican church converted into one of the world's most beautiful bookstores.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Vrijthof Square &amp; Basilica Tour — </w:t>
      </w:r>
      <w:r>
        <w:rPr>
          <w:rFonts w:ascii="Arial" w:hAnsi="Arial" w:cs="Arial"/>
          <w:b w:val="0"/>
          <w:i w:val="0"/>
          <w:sz w:val="20"/>
        </w:rPr>
        <w:t>The city's grand public square, flanked by the Basilica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Burgundian Food Walk — </w:t>
      </w:r>
      <w:r>
        <w:rPr>
          <w:rFonts w:ascii="Arial" w:hAnsi="Arial" w:cs="Arial"/>
          <w:b w:val="0"/>
          <w:i w:val="0"/>
          <w:sz w:val="20"/>
        </w:rPr>
        <w:t>Maastricht is the culinary capital of the Netherlands — try Limburgse vlaai (fruit pie) at the Bisschopsmolen watermill…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Helpoort &amp; Jeker Quarter — </w:t>
      </w:r>
      <w:r>
        <w:rPr>
          <w:rFonts w:ascii="Arial" w:hAnsi="Arial" w:cs="Arial"/>
          <w:b w:val="0"/>
          <w:i w:val="0"/>
          <w:sz w:val="20"/>
        </w:rPr>
        <w:t>The oldest surviving city gate in the Netherlands (1229), linked to medieval stone walls and the charming Jeker Quarter where…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Vrijthof Loop: </w:t>
      </w:r>
      <w:r>
        <w:rPr>
          <w:rFonts w:ascii="Arial" w:hAnsi="Arial" w:cs="Arial"/>
          <w:b w:val="0"/>
          <w:i w:val="0"/>
          <w:sz w:val="20"/>
        </w:rPr>
        <w:t>~2 km | 45 min | Easy (flat to cobbles) — Walk off the ship along the Maaspromenade, cross the Sint Servaasbrug (oldest bridge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Wyck District Coffee &amp; Boutiques: </w:t>
      </w:r>
      <w:r>
        <w:rPr>
          <w:rFonts w:ascii="Arial" w:hAnsi="Arial" w:cs="Arial"/>
          <w:b w:val="0"/>
          <w:i w:val="0"/>
          <w:sz w:val="20"/>
        </w:rPr>
        <w:t>~1.5 km | 30–45 min | Easy — Cross to the east bank of the Maas into the trendy Wyck neighborhood for artisan coffee…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5:48AM–9:19PM · Jul 5:41AM–9:44PM · Sep 7:13AM–7:50PM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cruiseports.org/maastricht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Maastricht, Limburg,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astrich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Bonnefanten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Treasury St. Servaas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aan het Vrijthof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Fluweelengrot (Velvet cave)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Netherlands American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 Valley Maastricht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Steenkolenmijn Valkenburg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Marres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