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Luleå, Norrbotten,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northern capital sits just below the Arctic Circle, where a UNESCO-listed church town, world-class caviar, and near-endless summer daylight greet cruise passengers stepping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(Södra Hamn or Svartön Quay) · 🕒 Typical call: 8-10 hrs · 💵 SEK (cards accepted everywhere — Sweden is nearly cashless) · 🗣️ Swedish / English widely spoken · 🌞 Midnight sun in June–July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Södra Hamn (central, small/mid ships) or Svartön Quay (larger ships, bus/taxi to center). Note: Svartön unavailable May–Nov 2024–2028.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0–5 min from Södra Hamn; 10–15 min by taxi/bus from Svartön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UNESCO heritage, Sami culture, Arctic cuisine, summer nature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Gammelstad Church Town (UNESCO) — take Bus #9 from city center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100–200 SEK (~€9–18) — Local taxis (MinTaxi Norrbotten, Sverige Taxi Luleå) are readily available. Base fare ~75 SEK plus ~15 SEK/km; a short 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Gammelstad Church Town (UNESCO) — </w:t>
      </w:r>
      <w:r>
        <w:rPr>
          <w:rFonts w:ascii="Arial" w:hAnsi="Arial" w:cs="Arial"/>
          <w:b w:val="0"/>
          <w:i w:val="0"/>
          <w:sz w:val="20"/>
        </w:rPr>
        <w:t>Sweden's best-preserved church town: over 400 red wooden cottages clustered around a 15th-century stone church (Nederluleå…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Norrbottens Museum — </w:t>
      </w:r>
      <w:r>
        <w:rPr>
          <w:rFonts w:ascii="Arial" w:hAnsi="Arial" w:cs="Arial"/>
          <w:b w:val="0"/>
          <w:i w:val="0"/>
          <w:sz w:val="20"/>
        </w:rPr>
        <w:t>Free regional museum covering northern Swedish history from Viking-era settlers to the indigenous Sami people.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Luleå Archipelago by Boat — </w:t>
      </w:r>
      <w:r>
        <w:rPr>
          <w:rFonts w:ascii="Arial" w:hAnsi="Arial" w:cs="Arial"/>
          <w:b w:val="0"/>
          <w:i w:val="0"/>
          <w:sz w:val="20"/>
        </w:rPr>
        <w:t>The Gulf of Bothnia's 1,300-island archipelago offers tranquil fishing villages and wildlife.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Gammelstadsviken Nature Reserve — </w:t>
      </w:r>
      <w:r>
        <w:rPr>
          <w:rFonts w:ascii="Arial" w:hAnsi="Arial" w:cs="Arial"/>
          <w:b w:val="0"/>
          <w:i w:val="0"/>
          <w:sz w:val="20"/>
        </w:rPr>
        <w:t>A prime birdwatching site adjacent to Gammelstad Church Town, recognized as one of Sweden's best migration hotspots.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Flavors: Kalix Caviar &amp; Reindeer — </w:t>
      </w:r>
      <w:r>
        <w:rPr>
          <w:rFonts w:ascii="Arial" w:hAnsi="Arial" w:cs="Arial"/>
          <w:b w:val="0"/>
          <w:i w:val="0"/>
          <w:sz w:val="20"/>
        </w:rPr>
        <w:t>Luleå lies within the home region of Kalix Löjrom — Sweden's first EU protected-origin (PDO) caviar, harvested from vendace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Loop: </w:t>
      </w:r>
      <w:r>
        <w:rPr>
          <w:rFonts w:ascii="Arial" w:hAnsi="Arial" w:cs="Arial"/>
          <w:b w:val="0"/>
          <w:i w:val="0"/>
          <w:sz w:val="20"/>
        </w:rPr>
        <w:t>2 km · ~45 min · flat paved — Start at Södra Hamn, walk north along the waterfront to Luleå Cathedral (red-brick Neo-Gothic…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Gültzauudden Beach Walk: </w:t>
      </w:r>
      <w:r>
        <w:rPr>
          <w:rFonts w:ascii="Arial" w:hAnsi="Arial" w:cs="Arial"/>
          <w:b w:val="0"/>
          <w:i w:val="0"/>
          <w:sz w:val="20"/>
        </w:rPr>
        <w:t>3 km one-way · ~40 min · flat paths — Head south from the harbor along the waterfront trail through the pine forest park to Gültzauudden…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5:52AM–6:58PM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cruiseports.org/lulea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Luleå, Norrbotten,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le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Gråsjälören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Friluftsmuseet Hägnan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360 Trampoline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Gammelstad Church Town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Bälingeberget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Norrbottens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Teknikens Hus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Luleå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