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Livingston, Izabal, Guatemala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town with no roads in or out, Livingston is Guatemala's Garifuna heartland — part Caribbean, part Mayan, entirely its own. Tender in to coconut bread, Punta drumbeats, and the dramatic Río Dulce canyon.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💵 USD &amp; Guatemalan Quetzal (GTQ) · 🗣️ Spanish &amp; Garifuna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offshore; 5–15 min ride to the municipal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main street (Calle Principal) begins at the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Garifuna culture, Río Dulce canyon boat tour, Siete Altares waterfalls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Tapado soup and fresh pan de coco (coconut bread) from street vendors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~$2–3 USD (Q20) — Local taxis are available for slightly longer hops within town. Agree on the fare before you get in — meters are not com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Río Dulce Canyon Boat Tour — </w:t>
      </w:r>
      <w:r>
        <w:rPr>
          <w:rFonts w:ascii="Arial" w:hAnsi="Arial" w:cs="Arial"/>
          <w:b w:val="0"/>
          <w:i w:val="0"/>
          <w:sz w:val="20"/>
        </w:rPr>
        <w:t>Speed through a 300-foot limestone gorge draped in tropical jungle, passing hot springs, water lilies, and indigenous fishing…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Siete Altares Waterfalls — </w:t>
      </w:r>
      <w:r>
        <w:rPr>
          <w:rFonts w:ascii="Arial" w:hAnsi="Arial" w:cs="Arial"/>
          <w:b w:val="0"/>
          <w:i w:val="0"/>
          <w:sz w:val="20"/>
        </w:rPr>
        <w:t>Seven freshwater cascades and natural pools hidden in the rainforest, about 3 miles north of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Garifuna Town Walk &amp; Culture — </w:t>
      </w:r>
      <w:r>
        <w:rPr>
          <w:rFonts w:ascii="Arial" w:hAnsi="Arial" w:cs="Arial"/>
          <w:b w:val="0"/>
          <w:i w:val="0"/>
          <w:sz w:val="20"/>
        </w:rPr>
        <w:t>Explore Calle Principal, visit the Garifuna cultural displays, watch drumming demonstrations, and sample the unique…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Blanca Boat Trip — </w:t>
      </w:r>
      <w:r>
        <w:rPr>
          <w:rFonts w:ascii="Arial" w:hAnsi="Arial" w:cs="Arial"/>
          <w:b w:val="0"/>
          <w:i w:val="0"/>
          <w:sz w:val="20"/>
        </w:rPr>
        <w:t>A private white-sand beach with coconut palms accessible only by a 25–30 minute boat ride from Livingston.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Tapado &amp; Local Cuisine — </w:t>
      </w:r>
      <w:r>
        <w:rPr>
          <w:rFonts w:ascii="Arial" w:hAnsi="Arial" w:cs="Arial"/>
          <w:b w:val="0"/>
          <w:i w:val="0"/>
          <w:sz w:val="20"/>
        </w:rPr>
        <w:t>Livingston's signature dish is Tapado — a rich coconut-milk seafood soup with crab, fish, and shrimp.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Calle Principal Town Walk: </w:t>
      </w:r>
      <w:r>
        <w:rPr>
          <w:rFonts w:ascii="Arial" w:hAnsi="Arial" w:cs="Arial"/>
          <w:b w:val="0"/>
          <w:i w:val="0"/>
          <w:sz w:val="20"/>
        </w:rPr>
        <w:t>0.6 mi · 15 min · Easy — Walk up the main street from the municipal pier past souvenir stalls, local cafes, and brightly…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5:25AM–6:17PM · Jul 5:32AM–6:30PM · Sep 5:43AM–5:56PM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cruiseports.org/livingston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Livingston, Izabal, Guatemala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ivingst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Siete Altares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Biotopo Protegido Chocón Machacas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Centro Ecoturístico Agua Caliente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Blanca, Livingston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