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Lautoka, Viti Levu,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Fiji's second city earned its nickname from the sugar cane that perfumes the air — especially during crushing season. Skip the polish of Nadi and discover an everyday Fijian town with soulful Indo-Fijian food, a giant produce market, and easy taxi rides to hot springs and orchid gardens.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(Queens Wharf) · 🕒 Typical call: 7-9 hrs · 💵 Fijian Dollar (FJD) · 🗣️ English &amp; Fijian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Queens Wharf, working industrial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km, but hot &amp; dusty; take a taxi or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markets, hot springs, orchid gardens, Indo-Fijian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Lautoka Open-Air Market and Garden of the Sleeping Giant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FJ$5–10 to city center — Taxis wait at the port gate and are the most convenient option. Agree on a fare before departing; meters are standard bu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Garden of the Sleeping Giant — </w:t>
      </w:r>
      <w:r>
        <w:rPr>
          <w:rFonts w:ascii="Arial" w:hAnsi="Arial" w:cs="Arial"/>
          <w:b w:val="0"/>
          <w:i w:val="0"/>
          <w:sz w:val="20"/>
        </w:rPr>
        <w:t>Founded by actor Raymond Burr, this stunning hillside garden holds over 2,000 Asian orchid varieties and a boardwalk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Sabeto Hot Springs &amp; Mud Pool — </w:t>
      </w:r>
      <w:r>
        <w:rPr>
          <w:rFonts w:ascii="Arial" w:hAnsi="Arial" w:cs="Arial"/>
          <w:b w:val="0"/>
          <w:i w:val="0"/>
          <w:sz w:val="20"/>
        </w:rPr>
        <w:t>Slather on warm volcanic mud, let it dry in the sun, then rinse in natural geothermal pools.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Lautoka Open-Air Market — </w:t>
      </w:r>
      <w:r>
        <w:rPr>
          <w:rFonts w:ascii="Arial" w:hAnsi="Arial" w:cs="Arial"/>
          <w:b w:val="0"/>
          <w:i w:val="0"/>
          <w:sz w:val="20"/>
        </w:rPr>
        <w:t>One of the largest produce markets in the South Pacific — a riot of tropical fruit, fresh coconuts, kava root, and spices.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Viseisei Village — </w:t>
      </w:r>
      <w:r>
        <w:rPr>
          <w:rFonts w:ascii="Arial" w:hAnsi="Arial" w:cs="Arial"/>
          <w:b w:val="0"/>
          <w:i w:val="0"/>
          <w:sz w:val="20"/>
        </w:rPr>
        <w:t>Said to be the oldest settlement in Fiji and the landing place of the first Fijians.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Koroyanitu National Heritage Park — </w:t>
      </w:r>
      <w:r>
        <w:rPr>
          <w:rFonts w:ascii="Arial" w:hAnsi="Arial" w:cs="Arial"/>
          <w:b w:val="0"/>
          <w:i w:val="0"/>
          <w:sz w:val="20"/>
        </w:rPr>
        <w:t>Hiking trails through native highland forest with waterfalls and panoramic views toward the Yasawa Islands.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Lautoka City Center Loop: </w:t>
      </w:r>
      <w:r>
        <w:rPr>
          <w:rFonts w:ascii="Arial" w:hAnsi="Arial" w:cs="Arial"/>
          <w:b w:val="0"/>
          <w:i w:val="0"/>
          <w:sz w:val="20"/>
        </w:rPr>
        <w:t>~2 km · 30-45 min · Easy — Start at the open-air market, walk past Shirley Park waterfront, swing by the Sri Krishna Kaliya…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Botanical Gardens Stroll: </w:t>
      </w:r>
      <w:r>
        <w:rPr>
          <w:rFonts w:ascii="Arial" w:hAnsi="Arial" w:cs="Arial"/>
          <w:b w:val="0"/>
          <w:i w:val="0"/>
          <w:sz w:val="20"/>
        </w:rPr>
        <w:t>~1 km · 20 min · Easy — A small, shaded garden near the colonial Governor's Mansion with tropical orchids, lily pond,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6:27AM–5:45PM · Jul 6:41AM–5:51PM · Sep 6:06AM–6:05PM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cruiseports.org/lautoka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Lautoka, Viti Levu, Fiji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utok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Lautoka 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Koroyanitu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Lautoka Jame Masjid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Sabeto Hotspring Mudpool Fiji &amp;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