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Las Palmas, Gran Canaria,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sun-soaked Atlantic crossroads where Columbus once anchored, Las Palmas pairs a centuries-old colonial quarter with one of Europe's finest city beaches — all within reach of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(Puerto de la Luz) · 🕒 Typical call: 8-10 hrs · 💵 Euro (€) · 🗣️ Spanish · ☀️ Year-round sunshine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Puerto de la Luz cruise terminal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~15 min walk or short taxi to Las Canteras beach; Vegueta old town ~4 km (taxi recommended)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beach lovers, day trips to Maspalomas dunes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Casa de Colón, Playa de Las Canteras, Maspalomas sand dunes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€6–€20 — Regulated taxis queue at the port. Short ride to city center (Parque Santa Catalina) is ~€6–€10; old town (Vegueta, ~6 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 · from 29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Maspalomas Dunes &amp; Beach — </w:t>
      </w:r>
      <w:r>
        <w:rPr>
          <w:rFonts w:ascii="Arial" w:hAnsi="Arial" w:cs="Arial"/>
          <w:b w:val="0"/>
          <w:i w:val="0"/>
          <w:sz w:val="20"/>
        </w:rPr>
        <w:t>The rolling sand dunes of Maspalomas in the island's south are a nature reserve unlike anything else in Europe.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Vegueta Old Town &amp; Casa de Colón — </w:t>
      </w:r>
      <w:r>
        <w:rPr>
          <w:rFonts w:ascii="Arial" w:hAnsi="Arial" w:cs="Arial"/>
          <w:b w:val="0"/>
          <w:i w:val="0"/>
          <w:sz w:val="20"/>
        </w:rPr>
        <w:t>Gran Canaria's historic old quarter — the city's oldest district, founded in 1478 — is where Columbus stopped to repair his ships…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Roque Nublo &amp; Mountain Interior — </w:t>
      </w:r>
      <w:r>
        <w:rPr>
          <w:rFonts w:ascii="Arial" w:hAnsi="Arial" w:cs="Arial"/>
          <w:b w:val="0"/>
          <w:i w:val="0"/>
          <w:sz w:val="20"/>
        </w:rPr>
        <w:t>Drive up into Gran Canaria's volcanic core to Roque Nublo, an 80-metre volcanic rock monolith whose top sits 1,813 m above sea…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de Las Canteras — </w:t>
      </w:r>
      <w:r>
        <w:rPr>
          <w:rFonts w:ascii="Arial" w:hAnsi="Arial" w:cs="Arial"/>
          <w:b w:val="0"/>
          <w:i w:val="0"/>
          <w:sz w:val="20"/>
        </w:rPr>
        <w:t>One of Europe's best urban beaches — a 3 km crescent of golden sand protected by a natural reef just a 15-minute walk from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Mercado del Puerto &amp; Canarian Lunch — </w:t>
      </w:r>
      <w:r>
        <w:rPr>
          <w:rFonts w:ascii="Arial" w:hAnsi="Arial" w:cs="Arial"/>
          <w:b w:val="0"/>
          <w:i w:val="0"/>
          <w:sz w:val="20"/>
        </w:rPr>
        <w:t>The Mercado del Puerto food hall near the waterfront is the best place to try papas arrugadas (wrinkled potatoes with mojo…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Las Canteras Promenade Walk: </w:t>
      </w:r>
      <w:r>
        <w:rPr>
          <w:rFonts w:ascii="Arial" w:hAnsi="Arial" w:cs="Arial"/>
          <w:b w:val="0"/>
          <w:i w:val="0"/>
          <w:sz w:val="20"/>
        </w:rPr>
        <w:t>2.5 km · Flat · 30-45 min · Walk from port — From the port gate head west to the start of Playa de Las Canteras, then stroll the full beachfront…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Vegueta Old Town Loop: </w:t>
      </w:r>
      <w:r>
        <w:rPr>
          <w:rFonts w:ascii="Arial" w:hAnsi="Arial" w:cs="Arial"/>
          <w:b w:val="0"/>
          <w:i w:val="0"/>
          <w:sz w:val="20"/>
        </w:rPr>
        <w:t>1.5 km · Flat cobblestones · 1-1.5 hrs · Taxi/bus to start — Start at the Plaza de Santa Ana in front of the cathedral, explore the colonial-era streets, stop…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7:11AM–8:44PM · Jul 7:15AM–8:59PM · Sep 7:47AM–8:06PM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cruiseports.org/las-palmas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Las Palmas, Gran Canaria,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s-palm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Casa-Museo León y Castillo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Estadio Insular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Santa Catalina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Jardín Botánico Viera y Clavijo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de Colón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Las Palmas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Real Club de Golf De Las Palmas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Mercado De Vegueta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