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Larne, County Antrim, Northern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working port on the Antrim coast, Larne punches well above its size as a launchpad for Northern Ireland's most spectacular scenery — the Giant's Causeway, the Causeway Coastal Route, and the Titanic Quarter in Belfast are all within striking distance.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💷 GBP (British Pound) · 🗣️ English · 🚂 Train to Belfast ~50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Port of Larne (MacKean Quay);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~25-30 min on foot (1.5 miles); port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Giant's Causeway day trips, Belfast city, Antrim coast drives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Gobbins Cliff Path or a DIY train to Carrickfergus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£6–£8 — Local taxis can take you from Larne Port to Larne town centre in about 4 minutes. Pre-book or hail at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Giant's Causeway &amp; Carrick-a-Rede — </w:t>
      </w:r>
      <w:r>
        <w:rPr>
          <w:rFonts w:ascii="Arial" w:hAnsi="Arial" w:cs="Arial"/>
          <w:b w:val="0"/>
          <w:i w:val="0"/>
          <w:sz w:val="20"/>
        </w:rPr>
        <w:t>Northern Ireland's UNESCO World Heritage Site — 40,000 interlocking basalt columns shaped by ancient volcanism.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Titanic Belfast &amp; City Tour — </w:t>
      </w:r>
      <w:r>
        <w:rPr>
          <w:rFonts w:ascii="Arial" w:hAnsi="Arial" w:cs="Arial"/>
          <w:b w:val="0"/>
          <w:i w:val="0"/>
          <w:sz w:val="20"/>
        </w:rPr>
        <w:t>Belfast is 35-40 minutes south by road or 50 minutes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Gobbins Cliff Path — </w:t>
      </w:r>
      <w:r>
        <w:rPr>
          <w:rFonts w:ascii="Arial" w:hAnsi="Arial" w:cs="Arial"/>
          <w:b w:val="0"/>
          <w:i w:val="0"/>
          <w:sz w:val="20"/>
        </w:rPr>
        <w:t>A dramatic Edwardian cliff-face path 15 minutes south of Larne on the Islandmagee peninsula — bridges, tunnels, and staircases…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Carrickfergus Castle — </w:t>
      </w:r>
      <w:r>
        <w:rPr>
          <w:rFonts w:ascii="Arial" w:hAnsi="Arial" w:cs="Arial"/>
          <w:b w:val="0"/>
          <w:i w:val="0"/>
          <w:sz w:val="20"/>
        </w:rPr>
        <w:t>One of the best-preserved Norman castles in Ireland, dominating the shoreline since 1177 and just 20 minutes south of Larne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Antrim Coastal Drive (A2) — </w:t>
      </w:r>
      <w:r>
        <w:rPr>
          <w:rFonts w:ascii="Arial" w:hAnsi="Arial" w:cs="Arial"/>
          <w:b w:val="0"/>
          <w:i w:val="0"/>
          <w:sz w:val="20"/>
        </w:rPr>
        <w:t>The famous coastal road begins right at Larne and winds north through the Glens of Antrim — cliff-top scenery, fishing villages…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Chaine Memorial &amp; Olderfleet Castle: </w:t>
      </w:r>
      <w:r>
        <w:rPr>
          <w:rFonts w:ascii="Arial" w:hAnsi="Arial" w:cs="Arial"/>
          <w:b w:val="0"/>
          <w:i w:val="0"/>
          <w:sz w:val="20"/>
        </w:rPr>
        <w:t>2 km round-trip · Easy · 40 min — Walk the flat seafront promenade from the port shuttle drop-off toward the Chaine Memorial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Larne Town Center Stroll: </w:t>
      </w:r>
      <w:r>
        <w:rPr>
          <w:rFonts w:ascii="Arial" w:hAnsi="Arial" w:cs="Arial"/>
          <w:b w:val="0"/>
          <w:i w:val="0"/>
          <w:sz w:val="20"/>
        </w:rPr>
        <w:t>1.5 km one way · Easy · 25 min walk — From the port shuttle drop at the harbour station, walk into Larne town center via Main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5:16AM–9:24PM · Jul 5:06AM–9:51PM · Sep 6:56AM–7:39PM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cruiseports.org/larne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Larne, County Antrim, Northern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Larne Museum &amp; Arts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Whitehead Railway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Larne Town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Carrickfergus Urban Farm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Gleno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Oakfield Glen and Bashfordsland Wood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Blackhead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JVC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