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Lærdal, Vestland,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Norway's sunniest fjord village rewards slow walkers with cobbled lanes of colourful 18th-century timber houses and a legendary salmon river — and Borgund Stave Church is just 30 km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💵 Norwegian Krone (NOK) — nearly cashless · 🗣️ Norwegian (English widely understood)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anchor; shuttle to Lærdalsøyri guest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2 min flat walk from tender pier to Gamle Lærdalsøyri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Historic wooden architecture, stave church day trips, scenic fjord hiking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Borgund Stave Church (30 km) and the Lærdalselvi salmon river walk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~100–200 NOK (~$10–20 USD) base+short ride — Local taxis are available but rarely needed given the compact town. Norwegian taxis charge ~100 NOK base plus ~14.5 NOK/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Borgund Stave Church — </w:t>
      </w:r>
      <w:r>
        <w:rPr>
          <w:rFonts w:ascii="Arial" w:hAnsi="Arial" w:cs="Arial"/>
          <w:b w:val="0"/>
          <w:i w:val="0"/>
          <w:sz w:val="20"/>
        </w:rPr>
        <w:t>Built around 1180, Borgund is the best-preserved stave church in Norway — a triple-nave masterpiece of dragon-head gables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Gamle Lærdalsøyri Walking Tour — </w:t>
      </w:r>
      <w:r>
        <w:rPr>
          <w:rFonts w:ascii="Arial" w:hAnsi="Arial" w:cs="Arial"/>
          <w:b w:val="0"/>
          <w:i w:val="0"/>
          <w:sz w:val="20"/>
        </w:rPr>
        <w:t>Over 160 colourful 18th- and 19th-century timber buildings line Øyragata and surrounding lanes — one of the finest intact…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Norwegian Wild Salmon Centre — </w:t>
      </w:r>
      <w:r>
        <w:rPr>
          <w:rFonts w:ascii="Arial" w:hAnsi="Arial" w:cs="Arial"/>
          <w:b w:val="0"/>
          <w:i w:val="0"/>
          <w:sz w:val="20"/>
        </w:rPr>
        <w:t>The Lærdalselvi was historically fished by European royalty and is still one of Norway's premier salmon rivers.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Stegastein Viewpoint &amp; Aurlandsfjellet Scenic Route — </w:t>
      </w:r>
      <w:r>
        <w:rPr>
          <w:rFonts w:ascii="Arial" w:hAnsi="Arial" w:cs="Arial"/>
          <w:b w:val="0"/>
          <w:i w:val="0"/>
          <w:sz w:val="20"/>
        </w:rPr>
        <w:t>Drive the Snow Road over the mountains to Aurland and stop at the Stegastein viewpoint — a cantilevered wooden platform 650 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Vindhellavegen Historic Mountain Path — </w:t>
      </w:r>
      <w:r>
        <w:rPr>
          <w:rFonts w:ascii="Arial" w:hAnsi="Arial" w:cs="Arial"/>
          <w:b w:val="0"/>
          <w:i w:val="0"/>
          <w:sz w:val="20"/>
        </w:rPr>
        <w:t>Adjacent to Borgund Stave Church, this 19th-century drystone path winds up a steep mountain gorge with dramatic horseshoe bends…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Gamle Lærdalsøyri Historic Quarter: </w:t>
      </w:r>
      <w:r>
        <w:rPr>
          <w:rFonts w:ascii="Arial" w:hAnsi="Arial" w:cs="Arial"/>
          <w:b w:val="0"/>
          <w:i w:val="0"/>
          <w:sz w:val="20"/>
        </w:rPr>
        <w:t>1–2 hrs · Flat · Free — From the tender pier walk west along the waterfront to the entrance of Gamle Lærdalsøyri and stroll…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Salmon River &amp; Village Loop: </w:t>
      </w:r>
      <w:r>
        <w:rPr>
          <w:rFonts w:ascii="Arial" w:hAnsi="Arial" w:cs="Arial"/>
          <w:b w:val="0"/>
          <w:i w:val="0"/>
          <w:sz w:val="20"/>
        </w:rPr>
        <w:t>45 min · Flat · Free — A short circuit along the banks of the Lærdalselvi past the Norwegian Wild Salmon Centre and back…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4:44AM–10:10PM · Jul 4:23AM–10:46PM · Sep 6:57AM–7:51PM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cruiseports.org/laerdal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Lærdal, Vestland,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erda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Lærdal parkering. Gamlebyen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Lærdalstunnelen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Aurlandsfjellet scenic route (north entry Lærdalsøyri)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Vedahaugane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