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Guaira, La Guaira State, Venezuela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Wedged between the Caribbean and sheer Andean cliffs, La Guaira has served as Venezuela's maritime gateway for four centuries. A quick mountain crossing brings you to sprawling Caracas — or stay coastal for colonial forts, beaches, and rum-soaked arepas.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(cruise terminal) · 🕒 Typical call: 8-10 hrs · 💵 USD widely accepted · 🗣️ Spanish · ⚠️ Shore excursions strongly recommended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Puerto de La Guaira cruise terminal,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walk to La Guaira old town; Caracas is 45–60 min by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Cable car over Ávila, colonial history, Venezuelan cuisine, beach clubs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Teleférico Warairarepano cable car from Caracas to ~2,140 m Ávila summit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$50–$75 — Official taxis and pre-arranged transfers run from the cruise terminal to Caracas city center (~27–33 km, about 30 minut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Teleférico Warairarepano — Ávila Cable Car — </w:t>
      </w:r>
      <w:r>
        <w:rPr>
          <w:rFonts w:ascii="Arial" w:hAnsi="Arial" w:cs="Arial"/>
          <w:b w:val="0"/>
          <w:i w:val="0"/>
          <w:sz w:val="20"/>
        </w:rPr>
        <w:t>Ride Venezuela's most famous attraction: a modern gondola rising from Caracas to roughly 2,140 m atop Mount Ávila.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Guaira Colonial Walking Tour — </w:t>
      </w:r>
      <w:r>
        <w:rPr>
          <w:rFonts w:ascii="Arial" w:hAnsi="Arial" w:cs="Arial"/>
          <w:b w:val="0"/>
          <w:i w:val="0"/>
          <w:sz w:val="20"/>
        </w:rPr>
        <w:t>Explore the old port quarter with its 18th-century Casa Guipuzcoana (a grand Basque trading house), cobblestone streets,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Caracas City &amp; Simón Bolívar Sites — </w:t>
      </w:r>
      <w:r>
        <w:rPr>
          <w:rFonts w:ascii="Arial" w:hAnsi="Arial" w:cs="Arial"/>
          <w:b w:val="0"/>
          <w:i w:val="0"/>
          <w:sz w:val="20"/>
        </w:rPr>
        <w:t>Visit the Casa Natal de Bolívar (birthplace of the Liberator), the National Pantheon where Bolívar is interred, and Plaza Bolívar…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Private Beach Club Day Pass — </w:t>
      </w:r>
      <w:r>
        <w:rPr>
          <w:rFonts w:ascii="Arial" w:hAnsi="Arial" w:cs="Arial"/>
          <w:b w:val="0"/>
          <w:i w:val="0"/>
          <w:sz w:val="20"/>
        </w:rPr>
        <w:t>Rather than the public beaches, excursions to secured private beach clubs along the Litoral Central offer clean facilities…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Hatillo Colonial Village &amp; Shopping — </w:t>
      </w:r>
      <w:r>
        <w:rPr>
          <w:rFonts w:ascii="Arial" w:hAnsi="Arial" w:cs="Arial"/>
          <w:b w:val="0"/>
          <w:i w:val="0"/>
          <w:sz w:val="20"/>
        </w:rPr>
        <w:t>This charming, secure suburb on Caracas's southern edge is Venezuela's best artisan shopping destination — colorful colonial…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Guaira Historic Quarter: </w:t>
      </w:r>
      <w:r>
        <w:rPr>
          <w:rFonts w:ascii="Arial" w:hAnsi="Arial" w:cs="Arial"/>
          <w:b w:val="0"/>
          <w:i w:val="0"/>
          <w:sz w:val="20"/>
        </w:rPr>
        <w:t>~1.5 km · 30–40 min · Flat — From the cruise terminal, walk into the old town along Calle Bolívar to the Casa Guipuzcoana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6:05AM–6:42PM · Jul 6:13AM–6:54PM · Sep 6:17AM–6:27PM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cruiseports.org/la-guaira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Guaira, La Guaira State, Venezuela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guai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Católica San Francisco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Pantheon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Las Mercedes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Ecological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Caracas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P.G.P. Papelón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Los Caobos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Vive Parapente La Guaira Galipan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