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 Digue, Seychelles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 roads worth driving, no high-rises, no rush — just bicycles, granite monoliths, and some of the most photographed beaches on earth. La Digue is the Seychelles at its most unspoiled.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💵 Seychelles Rupee / USD &amp; EUR accepted · 🗣️ Seychellois Creole, English, French · 🚲 Bicycle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 La Passe; 10–15 min tender ride to the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La Passe village is 1 min from the jetty; nearest beaches 15–25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lovers, photographers, cyclists, nature seekers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Anse Source d'Argent — regularly rated the world's most beautiful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SCR 150–300 (€10–€20) per short trip — Open-air mini-taxis and golf-cart style vehicles are available in very limited numbers. Useful for those who cannot cycl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Anse Source d'Argent Beach — </w:t>
      </w:r>
      <w:r>
        <w:rPr>
          <w:rFonts w:ascii="Arial" w:hAnsi="Arial" w:cs="Arial"/>
          <w:b w:val="0"/>
          <w:i w:val="0"/>
          <w:sz w:val="20"/>
        </w:rPr>
        <w:t>Walk or bike through L'Union Estate (paid entry ~150 SCR) to reach the iconic beach framed by sculpted pink granite boulders.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Veuve Nature Reserve — </w:t>
      </w:r>
      <w:r>
        <w:rPr>
          <w:rFonts w:ascii="Arial" w:hAnsi="Arial" w:cs="Arial"/>
          <w:b w:val="0"/>
          <w:i w:val="0"/>
          <w:sz w:val="20"/>
        </w:rPr>
        <w:t>Free forest reserve in the island's interior — the last stronghold of the critically endangered Seychelles Paradise Flycatcher.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L'Union Estate Plantation — </w:t>
      </w:r>
      <w:r>
        <w:rPr>
          <w:rFonts w:ascii="Arial" w:hAnsi="Arial" w:cs="Arial"/>
          <w:b w:val="0"/>
          <w:i w:val="0"/>
          <w:sz w:val="20"/>
        </w:rPr>
        <w:t>A working colonial plantation featuring giant Aldabra tortoises, a vanilla plot, an ox-driven coconut oil press, and one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East Coast Wild Beaches Hike — </w:t>
      </w:r>
      <w:r>
        <w:rPr>
          <w:rFonts w:ascii="Arial" w:hAnsi="Arial" w:cs="Arial"/>
          <w:b w:val="0"/>
          <w:i w:val="0"/>
          <w:sz w:val="20"/>
        </w:rPr>
        <w:t>Bike across the island to Grand Anse, then hike the rocky coastal trail to Petite Anse and Anse Coco — dramatic, undeveloped…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Snorkelling at Anse Sévère — </w:t>
      </w:r>
      <w:r>
        <w:rPr>
          <w:rFonts w:ascii="Arial" w:hAnsi="Arial" w:cs="Arial"/>
          <w:b w:val="0"/>
          <w:i w:val="0"/>
          <w:sz w:val="20"/>
        </w:rPr>
        <w:t>A reef-fringed north-coast beach easily reached by a 15-minute bike ride from the pier.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Anse Sévère (North Coast Loop): </w:t>
      </w:r>
      <w:r>
        <w:rPr>
          <w:rFonts w:ascii="Arial" w:hAnsi="Arial" w:cs="Arial"/>
          <w:b w:val="0"/>
          <w:i w:val="0"/>
          <w:sz w:val="20"/>
        </w:rPr>
        <w:t>3 km round trip • 30-40 min on foot • Flat — Head north along the seafront road from La Passe Jetty through the village and past L'Union Estate…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Passe Village Wander: </w:t>
      </w:r>
      <w:r>
        <w:rPr>
          <w:rFonts w:ascii="Arial" w:hAnsi="Arial" w:cs="Arial"/>
          <w:b w:val="0"/>
          <w:i w:val="0"/>
          <w:sz w:val="20"/>
        </w:rPr>
        <w:t>Under 1 km • 15-20 min • Flat — A short stroll from the jetty into the colourful village centre — Creole wooden houses, souvenir…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6:15AM–6:10PM · Jul 6:26AM–6:19PM · Sep 6:09AM–6:14PM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cruiseports.org/la-digue-island-seychelles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 Digue, Seychelles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-digue-island-seychell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Praslin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Pointe Cap Barbi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L’Union Estate Farm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Anse Gaulettes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Geoli Charters - Group Tours, Private Charters &amp; Glass Bottom Boat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Anse Patates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