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Koh Samui, Surat Thani, Thailand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Thailand's laid-back island paradise — golden Buddhas, palm-fringed beaches, and one of the Gulf's most dazzling marine parks, all within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(Nathon Pier) · 🕒 Typical call: 8–10 hrs · 💵 Thai Baht (THB) · 🗣️ Thai (English widely spoken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Nathon Pier (~15–20 min ride)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Nathon town begins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Temples, beaches, ethical elephant encounters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Big Buddha (Wat Phra Yai) and Ang Thong Marine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600–1,000 THB (~$18–30 USD) — Taxis operate from Nathon Pier on fixed, negotiated rates — no meters. Agree on fare before boarding; Chaweng Beach runs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inDrive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 Thong National Marine Park — </w:t>
      </w:r>
      <w:r>
        <w:rPr>
          <w:rFonts w:ascii="Arial" w:hAnsi="Arial" w:cs="Arial"/>
          <w:b w:val="0"/>
          <w:i w:val="0"/>
          <w:sz w:val="20"/>
        </w:rPr>
        <w:t>Speed-boat day trip to a 42-island archipelago of limestone cliffs, emerald lagoons, and pristine reefs.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Big Buddha &amp; Wat Plai Laem Temple Tour — </w:t>
      </w:r>
      <w:r>
        <w:rPr>
          <w:rFonts w:ascii="Arial" w:hAnsi="Arial" w:cs="Arial"/>
          <w:b w:val="0"/>
          <w:i w:val="0"/>
          <w:sz w:val="20"/>
        </w:rPr>
        <w:t>Visit the iconic 12-meter golden Big Buddha (Wat Phra Yai) on its rocky causeway island, then walk to nearby Wat Plai Laem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Samui Elephant Sanctuary — </w:t>
      </w:r>
      <w:r>
        <w:rPr>
          <w:rFonts w:ascii="Arial" w:hAnsi="Arial" w:cs="Arial"/>
          <w:b w:val="0"/>
          <w:i w:val="0"/>
          <w:sz w:val="20"/>
        </w:rPr>
        <w:t>An award-winning ethical sanctuary where rescued elephants roam freely — no riding.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Chaweng or Lamai Beach Day — </w:t>
      </w:r>
      <w:r>
        <w:rPr>
          <w:rFonts w:ascii="Arial" w:hAnsi="Arial" w:cs="Arial"/>
          <w:b w:val="0"/>
          <w:i w:val="0"/>
          <w:sz w:val="20"/>
        </w:rPr>
        <w:t>Koh Samui's two flagship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Koh Tao Snorkel Day Trip — </w:t>
      </w:r>
      <w:r>
        <w:rPr>
          <w:rFonts w:ascii="Arial" w:hAnsi="Arial" w:cs="Arial"/>
          <w:b w:val="0"/>
          <w:i w:val="0"/>
          <w:sz w:val="20"/>
        </w:rPr>
        <w:t>Speed-boat to Koh Tao and Koh Nang Yuan — two of the Gulf's top dive destinations.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Nathon Pier Stroll: </w:t>
      </w:r>
      <w:r>
        <w:rPr>
          <w:rFonts w:ascii="Arial" w:hAnsi="Arial" w:cs="Arial"/>
          <w:b w:val="0"/>
          <w:i w:val="0"/>
          <w:sz w:val="20"/>
        </w:rPr>
        <w:t>15–20 min | Flat | Free — From the pier, walk north along the main street past souvenir stalls, local cafes, and 7-Elevens.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Bophut Fisherman's Village: </w:t>
      </w:r>
      <w:r>
        <w:rPr>
          <w:rFonts w:ascii="Arial" w:hAnsi="Arial" w:cs="Arial"/>
          <w:b w:val="0"/>
          <w:i w:val="0"/>
          <w:sz w:val="20"/>
        </w:rPr>
        <w:t>Walk the village: 20 min | Flat | Free to wander — Taxi 30 min north to Bophut Beach, then walk the charming lane of preserved wooden Chinese…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5:59AM–6:32PM · Jul 6:07AM–6:44PM · Sep 6:09AM–6:20PM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cruiseports.org/koh-samui-island-thailand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Koh Samui, Surat Thani, Thailand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h-samui-island-thai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Laem Suwannaram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Na Phra Lan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Chedi Phra That Sila Ngu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Si Thaweep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Bo Phuttharam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ישרא תור תאילנד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Chaeng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Ice Bar Samui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