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Kitakyushu, Fukuoka,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early-20th-century brick warehouses face the Kanmon Straits and you can walk from Kyushu to Honshu through an underwater tunnel — Kitakyushu rewards the curious shore-day explorer.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Japanese Yen (JPY) · 🗣️ Japanese (limited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Nishikaigan Pier at Moji Port (walkable) or Hibiki Terminal (shuttle required)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from Moji Pier to Mojiko Retro; 15 min from Kokura Port to Kokura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retro architecture, local food, day-trip to Shimonoseki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Yaki Curry in Mojiko, Kokura Castle, and the Kanmon Pedestrian Tunnel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¥4,000–¥6,000 — Taxis from Hibiki Container Terminal to Kokura city center run ¥4,000–¥6,000 (approx. 30–40 min). From Moji Port to Koku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Mojiko Retro Waterfront Walk — </w:t>
      </w:r>
      <w:r>
        <w:rPr>
          <w:rFonts w:ascii="Arial" w:hAnsi="Arial" w:cs="Arial"/>
          <w:b w:val="0"/>
          <w:i w:val="0"/>
          <w:sz w:val="20"/>
        </w:rPr>
        <w:t>Stroll the preserved early-20th-century port district — ornate customs buildings, the Old Moji Mitsui Club where Einstein stayed…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Kokura Castle &amp; Tanga Market — </w:t>
      </w:r>
      <w:r>
        <w:rPr>
          <w:rFonts w:ascii="Arial" w:hAnsi="Arial" w:cs="Arial"/>
          <w:b w:val="0"/>
          <w:i w:val="0"/>
          <w:sz w:val="20"/>
        </w:rPr>
        <w:t>Kokura Castle's rare design (5th floor wider than 4th) and the adjacent Edo-period garden make for a great morning.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Kanmon Pedestrian Tunnel — </w:t>
      </w:r>
      <w:r>
        <w:rPr>
          <w:rFonts w:ascii="Arial" w:hAnsi="Arial" w:cs="Arial"/>
          <w:b w:val="0"/>
          <w:i w:val="0"/>
          <w:sz w:val="20"/>
        </w:rPr>
        <w:t>Walk 780 meters under the sea from Kyushu to Honshu — the only place in Japan you can cross islands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Karato Market Fugu &amp; Shimonoseki Day — </w:t>
      </w:r>
      <w:r>
        <w:rPr>
          <w:rFonts w:ascii="Arial" w:hAnsi="Arial" w:cs="Arial"/>
          <w:b w:val="0"/>
          <w:i w:val="0"/>
          <w:sz w:val="20"/>
        </w:rPr>
        <w:t>Hop the 5-minute Kanmon Kisen ferry to Shimonoseki and visit Karato Market — the world capital of fugu (pufferfish).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Sarakura Night Views — </w:t>
      </w:r>
      <w:r>
        <w:rPr>
          <w:rFonts w:ascii="Arial" w:hAnsi="Arial" w:cs="Arial"/>
          <w:b w:val="0"/>
          <w:i w:val="0"/>
          <w:sz w:val="20"/>
        </w:rPr>
        <w:t>Take the Sarakura cable car and slope car to a summit officially ranked among Japan's New Three Major Night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Mojiko Retro Heritage Walk: </w:t>
      </w:r>
      <w:r>
        <w:rPr>
          <w:rFonts w:ascii="Arial" w:hAnsi="Arial" w:cs="Arial"/>
          <w:b w:val="0"/>
          <w:i w:val="0"/>
          <w:sz w:val="20"/>
        </w:rPr>
        <w:t>1.5 km · 45–60 min · Easy · From the pier — From the cruise pier, walk north along the waterfront past the Blue Wing Moji drawbridge, take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Kanmon Tunnel Crossing: </w:t>
      </w:r>
      <w:r>
        <w:rPr>
          <w:rFonts w:ascii="Arial" w:hAnsi="Arial" w:cs="Arial"/>
          <w:b w:val="0"/>
          <w:i w:val="0"/>
          <w:sz w:val="20"/>
        </w:rPr>
        <w:t>2 km round trip · 1 hr · Easy · Free — Walk south from Mojiko along the waterfront to the tunnel entrance, descend the elevator, cross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5:15AM–7:10PM · Jul 5:16AM–7:27PM · Sep 5:59AM–6:23PM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cruiseports.org/kitakyushu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Kitakyushu, Fukuoka,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takyush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Kokura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Kaikyokan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Umeyasutenmangu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Showaike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Kitakyushu Museum of Natural History &amp; Human History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Tanga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Kitakyushu Media Dome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Senbutsu Stalactite Cave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