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Kirinda, Southern Province, Sri Lanka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sleepy fishing hamlet on Sri Lanka's southeastern coast, Kirinda is best known as the gateway to Yala National Park — home to one of the world's highest concentrations of leopards — and to an ancient rock temple wrapped in royal legend.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(expedition ships) or transfer from Hambantota · 🕒 Typical call: 7–9 hrs · 💵 Sri Lankan Rupee (LKR); USD accepted by tour operators · 🗣️ Sinhala; limited English in village · 🐆 Wildlife &amp; Safari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Large ships dock at Hambantota Port (~68 km / ~1.2 hr by road); expedition ships may tender to Kirinda Fishery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Tender arrivals: ~800 m (10–15 min) to temple &amp; village; Hambantota arrivals need transport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Yala National Park leopard safari, ancient Buddhist temple, Arthur C. Clarke reef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Kirinda Vihara Maha Devi Temple perched on ocean-facing boulders, and a half-day Yala jeep safari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LKR 3,000–5,000 (~–) to Tissamaharama; LKR 5,000–8,000 to Yala gate — Local taxis offer the most flexibility for day trips to Tissamaharama, Bundala Bird Sanctuary, or the Yala National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Yala National Park Jeep Safari — </w:t>
      </w:r>
      <w:r>
        <w:rPr>
          <w:rFonts w:ascii="Arial" w:hAnsi="Arial" w:cs="Arial"/>
          <w:b w:val="0"/>
          <w:i w:val="0"/>
          <w:sz w:val="20"/>
        </w:rPr>
        <w:t>Sri Lanka's most famous wildlife reserve hosts the world's highest density of wild leopards alongside Asian elephants, sloth…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Kirinda Vihara Maha Devi Temple — </w:t>
      </w:r>
      <w:r>
        <w:rPr>
          <w:rFonts w:ascii="Arial" w:hAnsi="Arial" w:cs="Arial"/>
          <w:b w:val="0"/>
          <w:i w:val="0"/>
          <w:sz w:val="20"/>
        </w:rPr>
        <w:t>Perched on massive ocean-facing boulders, this 2,200-year-old Buddhist temple commemorates the legendary Queen Viharamahadevi…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Bundala National Park Birding — </w:t>
      </w:r>
      <w:r>
        <w:rPr>
          <w:rFonts w:ascii="Arial" w:hAnsi="Arial" w:cs="Arial"/>
          <w:b w:val="0"/>
          <w:i w:val="0"/>
          <w:sz w:val="20"/>
        </w:rPr>
        <w:t>An internationally recognised Ramsar wetland 40 minutes from Kirinda, Bundala is a birdwatcher's paradise with flamingos, painted…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Tissamaharama &amp; Ancient Stupa — </w:t>
      </w:r>
      <w:r>
        <w:rPr>
          <w:rFonts w:ascii="Arial" w:hAnsi="Arial" w:cs="Arial"/>
          <w:b w:val="0"/>
          <w:i w:val="0"/>
          <w:sz w:val="20"/>
        </w:rPr>
        <w:t>The ancient royal city of Tissamaharama, 20 minutes from Kirinda, is home to a massive 2nd-century BC Buddhist stupa surrounded…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Basses Reef Snorkel or Dive — </w:t>
      </w:r>
      <w:r>
        <w:rPr>
          <w:rFonts w:ascii="Arial" w:hAnsi="Arial" w:cs="Arial"/>
          <w:b w:val="0"/>
          <w:i w:val="0"/>
          <w:sz w:val="20"/>
        </w:rPr>
        <w:t>Ten kilometres offshore, the Great and Little Basses Reefs hide British colonial-era lighthouses and shipwrecks — including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 Kirinda Temple Walk: </w:t>
      </w:r>
      <w:r>
        <w:rPr>
          <w:rFonts w:ascii="Arial" w:hAnsi="Arial" w:cs="Arial"/>
          <w:b w:val="0"/>
          <w:i w:val="0"/>
          <w:sz w:val="20"/>
        </w:rPr>
        <w:t>0.8 km · 15 min · Easy (flat path to rocky climb) — From the fishery harbour, follow the coastal path south past fishing boats and boulder-strewn beach…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&amp; Beach Stroll: </w:t>
      </w:r>
      <w:r>
        <w:rPr>
          <w:rFonts w:ascii="Arial" w:hAnsi="Arial" w:cs="Arial"/>
          <w:b w:val="0"/>
          <w:i w:val="0"/>
          <w:sz w:val="20"/>
        </w:rPr>
        <w:t>1.5 km · 25 min · Easy — Wander through the fishing village to watch colourful outrigger boats being repaired, then walk…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5:50AM–6:17PM · Jul 5:58AM–6:28PM · Sep 5:58AM–6:07PM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cruiseports.org/kirinda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Kirinda, Southern Province, Sri Lanka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irind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Sri Dalada Maligawa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Kandyan Cultural Centre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Lion's Mouth Rock Kadugannawa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Balana Fort | බලන කොටුව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Aluthnuwara Rajamaha Viharaya , Aluthnuwara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