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Kampot, Kampot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pepper is king and time slows to a river's pace. Kampot's faded colonial streets, firefly-lit waterways, and world-famous pepper farms make for one of Southeast Asia's most unexpectedly rewarding port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Kampot Tourism Port or Container Port · 🕒 Typical call: 8-10 hrs · 💵 USD widely accepted / Cambodian Riel · 🗣️ Khmer (English common in tourist areas) · 🌶️ World-famous Kampot pepper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Kampot International Tourism Port (opened 2025) or Container Port, both ~6 km southeast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$3-5 tuk-tuk to the riverside (~15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Pepper farm visits, French colonial architecture, cave temples, and day trips to Kep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Plantation pepper farm, Phnom Chhngok Cave Temple, and green pepper crab in Kep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PassApp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Plantation Pepper Farm — </w:t>
      </w:r>
      <w:r>
        <w:rPr>
          <w:rFonts w:ascii="Arial" w:hAnsi="Arial" w:cs="Arial"/>
          <w:b w:val="0"/>
          <w:i w:val="0"/>
          <w:sz w:val="20"/>
        </w:rPr>
        <w:t>Kampot pepper holds GI status (like Champagne) and La Plantation is the most visitor-friendly farm.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Phnom Chhngok Cave Temple — </w:t>
      </w:r>
      <w:r>
        <w:rPr>
          <w:rFonts w:ascii="Arial" w:hAnsi="Arial" w:cs="Arial"/>
          <w:b w:val="0"/>
          <w:i w:val="0"/>
          <w:sz w:val="20"/>
        </w:rPr>
        <w:t>A pre-Angkorian Hindu brick temple dating to the 7th century, dedicated to Shiva, sits inside a limestone cave about 8-12 km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Kep Crab Market &amp; Beach — </w:t>
      </w:r>
      <w:r>
        <w:rPr>
          <w:rFonts w:ascii="Arial" w:hAnsi="Arial" w:cs="Arial"/>
          <w:b w:val="0"/>
          <w:i w:val="0"/>
          <w:sz w:val="20"/>
        </w:rPr>
        <w:t>The fishing village of Kep, 30 minutes away, is famous for its open-air Crab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Bokor Mountain (Bokor National Park) — </w:t>
      </w:r>
      <w:r>
        <w:rPr>
          <w:rFonts w:ascii="Arial" w:hAnsi="Arial" w:cs="Arial"/>
          <w:b w:val="0"/>
          <w:i w:val="0"/>
          <w:sz w:val="20"/>
        </w:rPr>
        <w:t>A highland road climbs to the eerie abandoned Bokor Palace Hotel — a French colonial ruin wrapped in cloud forest — plus a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Kampot Colonial Town Walk — </w:t>
      </w:r>
      <w:r>
        <w:rPr>
          <w:rFonts w:ascii="Arial" w:hAnsi="Arial" w:cs="Arial"/>
          <w:b w:val="0"/>
          <w:i w:val="0"/>
          <w:sz w:val="20"/>
        </w:rPr>
        <w:t>Stroll the riverside French Quarter past faded yellow colonial buildings, the Old Market (Phsar Chas), and the iconic Giant…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French Quarter Loop: </w:t>
      </w:r>
      <w:r>
        <w:rPr>
          <w:rFonts w:ascii="Arial" w:hAnsi="Arial" w:cs="Arial"/>
          <w:b w:val="0"/>
          <w:i w:val="0"/>
          <w:sz w:val="20"/>
        </w:rPr>
        <w:t>1.5-2 km · 30-45 min · Easy — A relaxed circuit through Kampot's most atmospheric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Fields Walk: </w:t>
      </w:r>
      <w:r>
        <w:rPr>
          <w:rFonts w:ascii="Arial" w:hAnsi="Arial" w:cs="Arial"/>
          <w:b w:val="0"/>
          <w:i w:val="0"/>
          <w:sz w:val="20"/>
        </w:rPr>
        <w:t>Easy · Best Nov-Apr — Cross the Entanou Bridge to the island opposite downtown Kampot to see the gleaming salt pans.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5:41AM–6:17PM · Jul 5:48AM–6:29PM · Sep 5:53AM–6:03PM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cruiseports.org/kampot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Kampot, Kampot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mpo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Teuk Chhou Rapids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Kampot Provincial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Kampot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Traeuy Kaoh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Seahorse Statue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