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Kampong Chhnang, Kampong Chhnang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Cambodia's 'Port of Pottery' meets the Tonle Sap — floating villages of Khmer, Vietnamese, and Cham families spread across the water while artisans on shore hand-shape terracotta using techniques unchanged for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(skiff transfer) · 🕒 Typical call: 6-8 hrs · 💵 USD &amp; Cambodian Riel · 🗣️ Khmer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small wooden skiffs from ship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from landing to central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Floating village boat tours, traditional pottery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Ondong Rossey pottery village; floating school at Phoum Kandal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$2–5 in town — Metered taxis are scarce here — most car rides are negotiated on the spot. Agree on a price before setting off for town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Village Skiff Tour — </w:t>
      </w:r>
      <w:r>
        <w:rPr>
          <w:rFonts w:ascii="Arial" w:hAnsi="Arial" w:cs="Arial"/>
          <w:b w:val="0"/>
          <w:i w:val="0"/>
          <w:sz w:val="20"/>
        </w:rPr>
        <w:t>Glide through Phoum Kandal and Chong Kos aboard a small wooden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Ondong Rossey Pottery Village — </w:t>
      </w:r>
      <w:r>
        <w:rPr>
          <w:rFonts w:ascii="Arial" w:hAnsi="Arial" w:cs="Arial"/>
          <w:b w:val="0"/>
          <w:i w:val="0"/>
          <w:sz w:val="20"/>
        </w:rPr>
        <w:t>Watch Khmer women shape unglazed terracotta using the ancient 'walking' technique — no wheel, just hands and feet circling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Oudong Ancient Capital — </w:t>
      </w:r>
      <w:r>
        <w:rPr>
          <w:rFonts w:ascii="Arial" w:hAnsi="Arial" w:cs="Arial"/>
          <w:b w:val="0"/>
          <w:i w:val="0"/>
          <w:sz w:val="20"/>
        </w:rPr>
        <w:t>Drive 45 minutes south to the former royal capital (1618–1866).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Phsar Leu Central Market Walk — </w:t>
      </w:r>
      <w:r>
        <w:rPr>
          <w:rFonts w:ascii="Arial" w:hAnsi="Arial" w:cs="Arial"/>
          <w:b w:val="0"/>
          <w:i w:val="0"/>
          <w:sz w:val="20"/>
        </w:rPr>
        <w:t>Step into one of Cambodia's least-touristy provincial markets — fresh river fish, aromatic spices, piles of palm sugar, and live…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Phnom Neang Kang Rey — </w:t>
      </w:r>
      <w:r>
        <w:rPr>
          <w:rFonts w:ascii="Arial" w:hAnsi="Arial" w:cs="Arial"/>
          <w:b w:val="0"/>
          <w:i w:val="0"/>
          <w:sz w:val="20"/>
        </w:rPr>
        <w:t>A forested hill across the river wrapped in Khmer folklore about a faithful maiden who turned to stone.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Central Market: </w:t>
      </w:r>
      <w:r>
        <w:rPr>
          <w:rFonts w:ascii="Arial" w:hAnsi="Arial" w:cs="Arial"/>
          <w:b w:val="0"/>
          <w:i w:val="0"/>
          <w:sz w:val="20"/>
        </w:rPr>
        <w:t>800 m · 15 min · Easy — From the landing pier, follow the river road north past boat repair yards and roadside food stalls…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5:37AM–6:18PM · Jul 5:44AM–6:30PM · Sep 5:50AM–6:02PM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cruiseports.org/kampong-chhnang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Kampong Chhnang, Kampong Chhnang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mpong-chhn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หมู่บ้านจมน้ำ กำปงจันฑาล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Kongkea Resort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