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Kampen, Overijssel, Netherlands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One of the best-preserved Hanseatic cities in the Netherlands, Kampen packs medieval gates, a soaring Gothic church, and centuries of IJssel River heritage into a compact, walkable old town — all just steps from the quay.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dock (IJsselkade quay) · 🕒 Typical call: 6–8 hrs · 💶 Euro (€) · 🗣️ Dutch (English widely spoken)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— ships dock directly on the IJsselkade riverfront quay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2 minutes — old town begins immediately behind the quay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Medieval architecture, Hanseatic history, Gothic churches, leisurely cycling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Koornmarktspoort gate, Bovenkerk organ, the Kamper Kogge cog ship replica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€5–€15 — Local taxis are available (e.g., Taxi Brink Kampen, +31 38 444 1111). Fares within the city are short and inexpensive gi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Medieval Gates &amp; Hanseatic Old Town Walk — </w:t>
      </w:r>
      <w:r>
        <w:rPr>
          <w:rFonts w:ascii="Arial" w:hAnsi="Arial" w:cs="Arial"/>
          <w:b w:val="0"/>
          <w:i w:val="0"/>
          <w:sz w:val="20"/>
        </w:rPr>
        <w:t>Kampen once had twenty city gates; three magnificent ones survive.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Bovenkerk — Gothic Cathedral &amp; Hinsz Organ — </w:t>
      </w:r>
      <w:r>
        <w:rPr>
          <w:rFonts w:ascii="Arial" w:hAnsi="Arial" w:cs="Arial"/>
          <w:b w:val="0"/>
          <w:i w:val="0"/>
          <w:sz w:val="20"/>
        </w:rPr>
        <w:t>The massive 14th-century St.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Koggewerf — Hanseatic Cog Ship Yard — </w:t>
      </w:r>
      <w:r>
        <w:rPr>
          <w:rFonts w:ascii="Arial" w:hAnsi="Arial" w:cs="Arial"/>
          <w:b w:val="0"/>
          <w:i w:val="0"/>
          <w:sz w:val="20"/>
        </w:rPr>
        <w:t>On the riverbank, the Koggewerf is a working historic shipyard where craftspeople build and maintain the Kamper Kogge — a…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Ikonenmuseum — Orthodox Icon Collection — </w:t>
      </w:r>
      <w:r>
        <w:rPr>
          <w:rFonts w:ascii="Arial" w:hAnsi="Arial" w:cs="Arial"/>
          <w:b w:val="0"/>
          <w:i w:val="0"/>
          <w:sz w:val="20"/>
        </w:rPr>
        <w:t>Housed in a former monastery, this is one of Western Europe's most prestigious collections of Eastern Orthodox Christian art.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Cycling the IJssel Dikes — </w:t>
      </w:r>
      <w:r>
        <w:rPr>
          <w:rFonts w:ascii="Arial" w:hAnsi="Arial" w:cs="Arial"/>
          <w:b w:val="0"/>
          <w:i w:val="0"/>
          <w:sz w:val="20"/>
        </w:rPr>
        <w:t>Kampen's flat river landscape is ideal for cycling.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IJsselkade to the Three City Gates: </w:t>
      </w:r>
      <w:r>
        <w:rPr>
          <w:rFonts w:ascii="Arial" w:hAnsi="Arial" w:cs="Arial"/>
          <w:b w:val="0"/>
          <w:i w:val="0"/>
          <w:sz w:val="20"/>
        </w:rPr>
        <w:t>2.5 km loop · 45–60 min · Easy — Start on the IJsselkade promenade, walk to the Koornmarktspoort gate on the waterfront, head into…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Stadsbrug Panorama Stroll: </w:t>
      </w:r>
      <w:r>
        <w:rPr>
          <w:rFonts w:ascii="Arial" w:hAnsi="Arial" w:cs="Arial"/>
          <w:b w:val="0"/>
          <w:i w:val="0"/>
          <w:sz w:val="20"/>
        </w:rPr>
        <w:t>1 km out-and-back · 20 min · Easy — Walk from the quay to the Stadsbrug (city bridge) for the classic Kampen skyline photo with the…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15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5:40AM–9:26PM · Jul 5:32AM–9:51PM · Sep 7:11AM–7:50PM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cruiseports.org/kampen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Kampen, Overijssel, Netherlands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kampen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Stoomgemaal Mastenbroek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Museum Sjoel Elburg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PIER+HORIZON - Paul de Kort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The Great Escape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Eekhout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Zwaluwenburg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Botterstichting Elburg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Culture Historical Center Land of Vollenhove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