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Jaco Island, Timor-Leste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uninhabited, sacred island at the far eastern tip of Timor-Leste. No roads, no buildings, no crowds — just pristine white sand, turquoise water, and coral reefs that rarely see cruise passengers.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 boat (wet landing) · 🕒 Typical call: 6-8 hrs · 💵 USD · 🗣️ Tetum, Portuguese · 🌿 National Park — no facilities ashore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— wet landing via local boat from Valu Beach on mainland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Uninhabited — no town; beach is immediate at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swimming, unspoiled beach, spiritual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coral reef on the north side and the view back to mainland Timor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Jaco Reef — </w:t>
      </w:r>
      <w:r>
        <w:rPr>
          <w:rFonts w:ascii="Arial" w:hAnsi="Arial" w:cs="Arial"/>
          <w:b w:val="0"/>
          <w:i w:val="0"/>
          <w:sz w:val="20"/>
        </w:rPr>
        <w:t>The coral reef ringing Jaco Island is among the healthiest and least-visited in Southeast Asia.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on Jaco — </w:t>
      </w:r>
      <w:r>
        <w:rPr>
          <w:rFonts w:ascii="Arial" w:hAnsi="Arial" w:cs="Arial"/>
          <w:b w:val="0"/>
          <w:i w:val="0"/>
          <w:sz w:val="20"/>
        </w:rPr>
        <w:t>Simply being on Jaco's white-sand beach is the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 — Nino Konis Santana National Park — </w:t>
      </w:r>
      <w:r>
        <w:rPr>
          <w:rFonts w:ascii="Arial" w:hAnsi="Arial" w:cs="Arial"/>
          <w:b w:val="0"/>
          <w:i w:val="0"/>
          <w:sz w:val="20"/>
        </w:rPr>
        <w:t>Jaco Island and the surrounding national park host Timor-Leste's endemic birdlife, including the Timor Imperial Pigeon and other…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Valu Beach Village Visit — </w:t>
      </w:r>
      <w:r>
        <w:rPr>
          <w:rFonts w:ascii="Arial" w:hAnsi="Arial" w:cs="Arial"/>
          <w:b w:val="0"/>
          <w:i w:val="0"/>
          <w:sz w:val="20"/>
        </w:rPr>
        <w:t>The small fishing settlement at Valu Beach on the mainland offers a glimpse of traditional Timorese coastal 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Jaco Island Shoreline Walk: </w:t>
      </w:r>
      <w:r>
        <w:rPr>
          <w:rFonts w:ascii="Arial" w:hAnsi="Arial" w:cs="Arial"/>
          <w:b w:val="0"/>
          <w:i w:val="0"/>
          <w:sz w:val="20"/>
        </w:rPr>
        <w:t>Easy · ~2 km · 45-60 min — Walk the full perimeter of the beach from the landing point north along the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6:33AM–6:27PM · Jun 6:42AM–6:20PM · Aug 6:40AM–6:30PM · Sep 6:24AM–6:27PM · Oct 6:08AM–6:24PM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 shoes are non-negotiable. The wet landing and reef shallows have coral fragments and sea urchins. Pack them in your day bag.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The sun is brutal. No shade structures exist on the beach. Rash guard, wide-brim hat, and reef-safe sunscreen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dry bag. Your phone, camera, and dry clothes need protection for the wet landing. Don't rely on the ship's plastic bags.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cruiseports.org/jaco-island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