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Izmir, Aegean, Turkey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Turkey's most cosmopolitan city anchors an Aegean coast dripping with history — from the world-class ruins of Ephesus to the smoky lanes of Kemeralti Bazaar and the breezy Kordon promenade.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(Alsancak Pier) · 🕒 Typical call: 8–10 hrs · 💵 Turkish Lira (TRY) · 🗣️ Turkish (English widely spoken in tourist areas)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Alsancak Port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15–20 min walk along the Kordon to Konak Square; taxis plentiful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Ephesus day trip, bazaar browsing, waterfront dining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Library of Celsus at Ephesus and the Kemeralti Bazaar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₺150–180 (~$3–4 USD) — Metered taxis are plentiful at the port. Base fare ₺25, then ₺36/km; short city-center trips run ₺150–180. Minimum fare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Ephesus &amp; the Library of Celsus — </w:t>
      </w:r>
      <w:r>
        <w:rPr>
          <w:rFonts w:ascii="Arial" w:hAnsi="Arial" w:cs="Arial"/>
          <w:b w:val="0"/>
          <w:i w:val="0"/>
          <w:sz w:val="20"/>
        </w:rPr>
        <w:t>One of the best-preserved Roman cities on earth, 80 km south of Izmir.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Kemeralti Bazaar &amp; Ancient Agora — </w:t>
      </w:r>
      <w:r>
        <w:rPr>
          <w:rFonts w:ascii="Arial" w:hAnsi="Arial" w:cs="Arial"/>
          <w:b w:val="0"/>
          <w:i w:val="0"/>
          <w:sz w:val="20"/>
        </w:rPr>
        <w:t>Lose yourself in Izmir's 17th-century market — a labyrinth of spice stalls, carpet shops, Ottoman caravanserais, mosques,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Kadifekale (Velvet Castle) — </w:t>
      </w:r>
      <w:r>
        <w:rPr>
          <w:rFonts w:ascii="Arial" w:hAnsi="Arial" w:cs="Arial"/>
          <w:b w:val="0"/>
          <w:i w:val="0"/>
          <w:sz w:val="20"/>
        </w:rPr>
        <w:t>Izmir's ancient hilltop citadel, built during Alexander the Great's era, offers sweeping panoramas over the Gulf of Izmir.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Turkish Breakfast &amp; Local Food Walk — </w:t>
      </w:r>
      <w:r>
        <w:rPr>
          <w:rFonts w:ascii="Arial" w:hAnsi="Arial" w:cs="Arial"/>
          <w:b w:val="0"/>
          <w:i w:val="0"/>
          <w:sz w:val="20"/>
        </w:rPr>
        <w:t>Izmir has its own culinary identity.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Şirince Village &amp; Wine Tasting — </w:t>
      </w:r>
      <w:r>
        <w:rPr>
          <w:rFonts w:ascii="Arial" w:hAnsi="Arial" w:cs="Arial"/>
          <w:b w:val="0"/>
          <w:i w:val="0"/>
          <w:sz w:val="20"/>
        </w:rPr>
        <w:t>Combine an Ephesus visit with a stop in Şirince, a whitewashed hilltop village famous for its fruit wines (pomegranate, peach…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Kordon Promenade to Konak Square: </w:t>
      </w:r>
      <w:r>
        <w:rPr>
          <w:rFonts w:ascii="Arial" w:hAnsi="Arial" w:cs="Arial"/>
          <w:b w:val="0"/>
          <w:i w:val="0"/>
          <w:sz w:val="20"/>
        </w:rPr>
        <w:t>2.5 km · 30–35 min · Flat, paved — Walk south along the Kordon waterfront promenade from Alsancak Port past outdoor cafes, palm trees…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Kemeralti Bazaar &amp; Ancient Agora Loop: </w:t>
      </w:r>
      <w:r>
        <w:rPr>
          <w:rFonts w:ascii="Arial" w:hAnsi="Arial" w:cs="Arial"/>
          <w:b w:val="0"/>
          <w:i w:val="0"/>
          <w:sz w:val="20"/>
        </w:rPr>
        <w:t>2 km · 2–3 hrs exploring · Cobblestones — From Konak Square, plunge into Kemeralti Bazaar along Anafartalar Caddesi.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6:00AM–8:15PM · Jul 6:00AM–8:34PM · Sep 6:53AM–7:19PM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cruiseports.org/izmir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Izmir, Aegean, Turkey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zmi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İzmir Historical Elevator Building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John's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Ahmed Adnan Saygun Sanat Merkezi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Izmir Archaeological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İzmir Büyükşehir Belediyesi Susuzdede Parkı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Arkas Sanat Alsancak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Karabağlar Belediyesi Uğur Mumcu Parkı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Izmir Mask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