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Man, British Isles,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Biosphere Reserve in the Irish Sea, the Isle of Man packs Viking heritage, Victorian steam railways, and a working medieval castle into one compact, endlessly fascinating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in Douglas Bay) · 🕒 Typical call: 8–10 hrs · 💷 Manx Pound / British Pound (GBP) · 🗣️ English (Manx Gaelic on signs) · 🏝️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Douglas Sea Terminal; tender ride ~10–15 min. Expedition ships may berth at Victoria Pier or King Edward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walk from Sea Terminal to Duke Street shops; Douglas Promenade starts at the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Vintage railways, medieval castles, scenic tram rides, and local Manx seafood.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Great Laxey Wheel by electric tram, or Castle Rushen by steam railway to Castletown.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£5–£10 — Metered taxis queue directly outside the terminal. Government-regulated fares; base rate ~£3.80 plus ~£1.93/mile. Short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Laxey Wheel &amp; Snaefell Summit — </w:t>
      </w:r>
      <w:r>
        <w:rPr>
          <w:rFonts w:ascii="Arial" w:hAnsi="Arial" w:cs="Arial"/>
          <w:b w:val="0"/>
          <w:i w:val="0"/>
          <w:sz w:val="20"/>
        </w:rPr>
        <w:t>Ride the Manx Electric Railway north to Laxey to see Lady Isabella — the world's largest working waterwheel (1854).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Rushen by Steam Train — </w:t>
      </w:r>
      <w:r>
        <w:rPr>
          <w:rFonts w:ascii="Arial" w:hAnsi="Arial" w:cs="Arial"/>
          <w:b w:val="0"/>
          <w:i w:val="0"/>
          <w:sz w:val="20"/>
        </w:rPr>
        <w:t>Vintage steam locomotives on the 1873–1874 narrow-gauge line run south to Castletown, the island's former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Peel Castle &amp; Manx Kippers — </w:t>
      </w:r>
      <w:r>
        <w:rPr>
          <w:rFonts w:ascii="Arial" w:hAnsi="Arial" w:cs="Arial"/>
          <w:b w:val="0"/>
          <w:i w:val="0"/>
          <w:sz w:val="20"/>
        </w:rPr>
        <w:t>Bus across the island to Peel for its atmospheric ruined castle on St Patrick's Isle — plus the town's historic kipper-smoking…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Manx Museum (Free) &amp; Douglas Promenade — </w:t>
      </w:r>
      <w:r>
        <w:rPr>
          <w:rFonts w:ascii="Arial" w:hAnsi="Arial" w:cs="Arial"/>
          <w:b w:val="0"/>
          <w:i w:val="0"/>
          <w:sz w:val="20"/>
        </w:rPr>
        <w:t>The island's national museum is world-class and free.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TT Mountain Course Drive — </w:t>
      </w:r>
      <w:r>
        <w:rPr>
          <w:rFonts w:ascii="Arial" w:hAnsi="Arial" w:cs="Arial"/>
          <w:b w:val="0"/>
          <w:i w:val="0"/>
          <w:sz w:val="20"/>
        </w:rPr>
        <w:t>The Isle of Man TT is the world's most dangerous motorcycle race.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Douglas Promenade &amp; Horse Trams: </w:t>
      </w:r>
      <w:r>
        <w:rPr>
          <w:rFonts w:ascii="Arial" w:hAnsi="Arial" w:cs="Arial"/>
          <w:b w:val="0"/>
          <w:i w:val="0"/>
          <w:sz w:val="20"/>
        </w:rPr>
        <w:t>2 miles flat | 45–60 min | Easy — Walk the full length of the Victorian promenade from the Sea Terminal to Derby Castle at the north…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Douglas Head &amp; Camera Obscura: </w:t>
      </w:r>
      <w:r>
        <w:rPr>
          <w:rFonts w:ascii="Arial" w:hAnsi="Arial" w:cs="Arial"/>
          <w:b w:val="0"/>
          <w:i w:val="0"/>
          <w:sz w:val="20"/>
        </w:rPr>
        <w:t>1.5 miles | 30–40 min | Moderate (uphill) — Cross the swing bridge south of the harbor and climb to Douglas Head for panoramic views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Castletown Town Walk: </w:t>
      </w:r>
      <w:r>
        <w:rPr>
          <w:rFonts w:ascii="Arial" w:hAnsi="Arial" w:cs="Arial"/>
          <w:b w:val="0"/>
          <w:i w:val="0"/>
          <w:sz w:val="20"/>
        </w:rPr>
        <w:t>0.5 miles | 20 min | Easy — After arriving by steam train, explore Castletown's compact historic core: Castle Rushen, the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5:14AM–9:14PM · Jul 5:04AM–9:43PM · Sep 6:51AM–7:35PM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cruiseports.org/isle-of-man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Man, British Isles,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m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Bungalow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Home of Rest for Old Horses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Orry's Grave (North site)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Ballannette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 of Man Steam Railway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Murray's Motorcycle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Onchan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Rushen Abbey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