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Iquitos, Loreto, Peru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The world's largest city unreachable by road, Iquitos sits deep in the Peruvian Amazon — a place of rubber-boom mansions, floating neighborhoods, and encounters with wildlife found nowhere else on Earth.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at ENAPU Pier (anchor/tender possible at high water) · 🕒 Typical call: 8–12 hrs (often embark/disembark port) · 💵 Peruvian Sol (PEN) — cash only for most things · 🗣️ Spanish (Castellano)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ENAPU river pier ~4 km north of center; smaller riverboats use private wharves. Zodiac/tender transfers used by expedition ships and at high water.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Do not walk — port area is industrial. Mototaxi to Plaza de Armas: 10–15 min, ~5–8 Soles ($1.50–2).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Amazon wildlife, rubber-boom history, Amazonian cuisine, river excursions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Baby manatees at CREA, floating restaurant Al Frío y Al Fuego, the Iron House on the Plaza de Armas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S/2–3 within city; ~S/20 from dock to center — Three-wheeled motorcycle taxis are the defining transport of Iquitos and the most affordable option. Agree on fare befor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CREA Amazon Manatee Rescue Center — </w:t>
      </w:r>
      <w:r>
        <w:rPr>
          <w:rFonts w:ascii="Arial" w:hAnsi="Arial" w:cs="Arial"/>
          <w:b w:val="0"/>
          <w:i w:val="0"/>
          <w:sz w:val="20"/>
        </w:rPr>
        <w:t>Hand-feed orphaned baby Amazonian manatees at this rescue and rehabilitation center.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Pilpintuwasi Butterfly Farm &amp; Animal Orphanage — </w:t>
      </w:r>
      <w:r>
        <w:rPr>
          <w:rFonts w:ascii="Arial" w:hAnsi="Arial" w:cs="Arial"/>
          <w:b w:val="0"/>
          <w:i w:val="0"/>
          <w:sz w:val="20"/>
        </w:rPr>
        <w:t>Take a mototaxi to Bellavista Nanay, then a 20-minute peke-peke boat to Padre Cocha village.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Monkey Island (Isla de los Monos) — </w:t>
      </w:r>
      <w:r>
        <w:rPr>
          <w:rFonts w:ascii="Arial" w:hAnsi="Arial" w:cs="Arial"/>
          <w:b w:val="0"/>
          <w:i w:val="0"/>
          <w:sz w:val="20"/>
        </w:rPr>
        <w:t>A family-run sanctuary 30–40 minutes downriver where rescued monkeys roam free in the canopy.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Rubber Boom Walking Tour — </w:t>
      </w:r>
      <w:r>
        <w:rPr>
          <w:rFonts w:ascii="Arial" w:hAnsi="Arial" w:cs="Arial"/>
          <w:b w:val="0"/>
          <w:i w:val="0"/>
          <w:sz w:val="20"/>
        </w:rPr>
        <w:t>Walk the Malecón Tarapacá and surrounding streets with a guide to see the crumbling Portuguese-tiled mansions built by rubber…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Belén Market &amp; Floating District — </w:t>
      </w:r>
      <w:r>
        <w:rPr>
          <w:rFonts w:ascii="Arial" w:hAnsi="Arial" w:cs="Arial"/>
          <w:b w:val="0"/>
          <w:i w:val="0"/>
          <w:sz w:val="20"/>
        </w:rPr>
        <w:t>The city's sprawling riverside market sells Amazonian fish (giant paiche), exotic jungle fruits, and medicinal plants down the…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Plaza de Armas to Malecón Tarapacá: </w:t>
      </w:r>
      <w:r>
        <w:rPr>
          <w:rFonts w:ascii="Arial" w:hAnsi="Arial" w:cs="Arial"/>
          <w:b w:val="0"/>
          <w:i w:val="0"/>
          <w:sz w:val="20"/>
        </w:rPr>
        <w:t>Easy · ~15 min · riverside views — From the main plaza, walk one block west to the Malecón Tarapacá riverfront promenade.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Bellavista Nanay Waterfront: </w:t>
      </w:r>
      <w:r>
        <w:rPr>
          <w:rFonts w:ascii="Arial" w:hAnsi="Arial" w:cs="Arial"/>
          <w:b w:val="0"/>
          <w:i w:val="0"/>
          <w:sz w:val="20"/>
        </w:rPr>
        <w:t>Easy · ~20 min walk · local river atmosphere — Head to the Bellavista Nanay neighbourhood on the Nanay River.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22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88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5:51AM–5:47PM · Jul 6:01AM–5:56PM · Sep 5:45AM–5:50PM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cruiseports.org/iquitos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Iquitos, Loreto, Peru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quitos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Cerro Palmeras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28 De Julio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Plaza Sargento Lores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Mi Museo Iquitos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CRISAP-UNAP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Casa de Fierro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