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Hvalsey, South Greenland, Greenland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Sail into Hvalsey Fjord and step ashore at a hauntingly preserved Norse settlement — stone walls rising from the tundra where the last recorded Norse wedding took place in 1408.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/ Zodiac landing · 🕒 Typical call: 3-5 hrs · 💵 No facilities ashore (ship currency only) · 🗣️ No permanent residents · 🏛️ UNESCO World Heritage (Kujataa)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Anchor &amp; Zodiac / tender — no pier, gravel foreshore landing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ruins: </w:t>
      </w:r>
      <w:r>
        <w:rPr>
          <w:rFonts w:ascii="Arial" w:hAnsi="Arial" w:cs="Arial"/>
          <w:b w:val="0"/>
          <w:i w:val="0"/>
          <w:sz w:val="20"/>
        </w:rPr>
        <w:t>100–300 ft from shore landing to church walls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Norse history, remote landscapes, photography, contemplation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Standing inside Hvalsey Church — site of Greenland's last Norse wedding, 1408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Hvalsey Fjord Church &amp; Norse Farmstead — </w:t>
      </w:r>
      <w:r>
        <w:rPr>
          <w:rFonts w:ascii="Arial" w:hAnsi="Arial" w:cs="Arial"/>
          <w:b w:val="0"/>
          <w:i w:val="0"/>
          <w:sz w:val="20"/>
        </w:rPr>
        <w:t>Self-guided walk among Greenland's finest Norse ruins — the 14th-century church walls still stand 5–6 metres high.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Fjord Wildlife Walk — </w:t>
      </w:r>
      <w:r>
        <w:rPr>
          <w:rFonts w:ascii="Arial" w:hAnsi="Arial" w:cs="Arial"/>
          <w:b w:val="0"/>
          <w:i w:val="0"/>
          <w:sz w:val="20"/>
        </w:rPr>
        <w:t>Scan the fjord for harbour seals, white-tailed sea eagles and the occasional minke whale.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Qaqortoq Town Combination — </w:t>
      </w:r>
      <w:r>
        <w:rPr>
          <w:rFonts w:ascii="Arial" w:hAnsi="Arial" w:cs="Arial"/>
          <w:b w:val="0"/>
          <w:i w:val="0"/>
          <w:sz w:val="20"/>
        </w:rPr>
        <w:t>Many itineraries pair Hvalsey with a visit to Qaqortoq — South Greenland's main town, 11 miles away by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Hillside Hike Above the Settlement — </w:t>
      </w:r>
      <w:r>
        <w:rPr>
          <w:rFonts w:ascii="Arial" w:hAnsi="Arial" w:cs="Arial"/>
          <w:b w:val="0"/>
          <w:i w:val="0"/>
          <w:sz w:val="20"/>
        </w:rPr>
        <w:t>For fit passengers, a short climb above the farmstead rewards with panoramic views over Hvalsey Fjord and the surrounding…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Norse Ruins Loop: </w:t>
      </w:r>
      <w:r>
        <w:rPr>
          <w:rFonts w:ascii="Arial" w:hAnsi="Arial" w:cs="Arial"/>
          <w:b w:val="0"/>
          <w:i w:val="0"/>
          <w:sz w:val="20"/>
        </w:rPr>
        <w:t>0.5 km · 30–45 min · Easy — From the Zodiac landing, walk to Hvalsey Fjord Church, circle the banquet hall and longhouse ruins…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Foreshore &amp; Fjord Walk: </w:t>
      </w:r>
      <w:r>
        <w:rPr>
          <w:rFonts w:ascii="Arial" w:hAnsi="Arial" w:cs="Arial"/>
          <w:b w:val="0"/>
          <w:i w:val="0"/>
          <w:sz w:val="20"/>
        </w:rPr>
        <w:t>1–2 km · 45–60 min · Easy — Stroll the natural gravel shore of Hvalsey Fjord away from the ruins.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cruiseports.org/hvalsey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