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Herm Island, Channel Islands, UK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smallest publicly accessible Channel Island and one of the English Channel's best-kept secrets — a 1.5-mile car-free haven of white-sand beaches, wildflower paths, and cliff-top views stretching to Guernsey, Sark, and France.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 — Herm Harbour or Rosaire Steps) · 🕒 Typical call: 4–6 hrs · 💷 Currency: British Pound (GBP) · 🗣️ Language: English · 🏖️ Best beaches in the Channel Islands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Herm Harbour (high tide) or Rosaire Steps (low tide)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Shell Beach 20–25 min from harbour; Belvoir Bay 25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walking, puffin watching, total escape from cars &amp; crowds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Shell Beach, Mermaid Tavern crab sandwich, St. Tugual's Chapel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Shell Beach &amp; Coastal Walk — </w:t>
      </w:r>
      <w:r>
        <w:rPr>
          <w:rFonts w:ascii="Arial" w:hAnsi="Arial" w:cs="Arial"/>
          <w:b w:val="0"/>
          <w:i w:val="0"/>
          <w:sz w:val="20"/>
        </w:rPr>
        <w:t>Follow the main spine path north-east to Shell Beach, famous for millions of tiny shell fragments deposited by the Gulf Stream.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Belvoir Bay Swim &amp; Sunbathe — </w:t>
      </w:r>
      <w:r>
        <w:rPr>
          <w:rFonts w:ascii="Arial" w:hAnsi="Arial" w:cs="Arial"/>
          <w:b w:val="0"/>
          <w:i w:val="0"/>
          <w:sz w:val="20"/>
        </w:rPr>
        <w:t>Herm's most sheltered cove, tucked between low cliffs on the east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Tugual's Chapel &amp; Herm Common — </w:t>
      </w:r>
      <w:r>
        <w:rPr>
          <w:rFonts w:ascii="Arial" w:hAnsi="Arial" w:cs="Arial"/>
          <w:b w:val="0"/>
          <w:i w:val="0"/>
          <w:sz w:val="20"/>
        </w:rPr>
        <w:t>A tiny 11th-century Norman chapel in Manor Village near the island's centre, with stained-glass windows depicting local scenes…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Puffin Watching (April–July) — </w:t>
      </w:r>
      <w:r>
        <w:rPr>
          <w:rFonts w:ascii="Arial" w:hAnsi="Arial" w:cs="Arial"/>
          <w:b w:val="0"/>
          <w:i w:val="0"/>
          <w:sz w:val="20"/>
        </w:rPr>
        <w:t>A colony of Atlantic puffins nests on the cliffs off Herm's south-east coast (Puffin Bay) from mid-April through July.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&amp; SUP on Shell Beach — </w:t>
      </w:r>
      <w:r>
        <w:rPr>
          <w:rFonts w:ascii="Arial" w:hAnsi="Arial" w:cs="Arial"/>
          <w:b w:val="0"/>
          <w:i w:val="0"/>
          <w:sz w:val="20"/>
        </w:rPr>
        <w:t>During peak summer months, kayaks and stand-up paddleboards are available to rent directly on Shell Beach, giving a unique…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Shell Beach: </w:t>
      </w:r>
      <w:r>
        <w:rPr>
          <w:rFonts w:ascii="Arial" w:hAnsi="Arial" w:cs="Arial"/>
          <w:b w:val="0"/>
          <w:i w:val="0"/>
          <w:sz w:val="20"/>
        </w:rPr>
        <w:t>~25 min one way | Easy | Flat gravel path — From Herm Harbour follow the main central path north-east past the White House Hotel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Full Island Circuit: </w:t>
      </w:r>
      <w:r>
        <w:rPr>
          <w:rFonts w:ascii="Arial" w:hAnsi="Arial" w:cs="Arial"/>
          <w:b w:val="0"/>
          <w:i w:val="0"/>
          <w:sz w:val="20"/>
        </w:rPr>
        <w:t>~5 km | 1.5–2 hrs | Easy–moderate — Circumnavigate the island clockwise: north from the harbour along the west coast to Herm Common…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Allow 2 hours for the return journey. You need time for the Herm ferry back to Guernsey plus the cruise tender to your ship. Miss the last ferry and you miss…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Ask about tides. Landing at Herm Harbour or Rosaire Steps depends on the tide — confirm with ferry crew which landing point the return service uses before you…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Currency is British Pounds (GBP). Guernsey Pounds are also used and are equal in value. Credit cards accepted at the Mermaid Tavern and White House Hotel. The…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cruiseports.org/herm-island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