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Havøysund,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top of Norway on the edge of the Barents Sea, Havøysund is a working Arctic fishing village where reindeer wander the streets and stockfish dries on waterfront racks — as far from a polished cruise port as it gets.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(coastal/expedition ships) or tender (larger ships) · 🕒 Typical call: 4–6 hrs · 💳 Cashless — cards everywhere, no NOK needed · 🗣️ Norwegian (English widely spoken) · 🌤️ Arctic — dress in layers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Hurtigruten &amp; expedition ships dock at Havøysund Kai; larger vessels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pier; entire village walkable in under 30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scenery, seabird colonies, stockfish culture, authentic Norway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Gavlen viewpoint, Havøysund Church, reindeer on the streets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NOK 150–300 — Havøysund Taxi (local operator) serves the area. Taxis are scarce — call ahead if possible. Norwegian taxis are pricey;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Hjelmsøya Seabird Cliffs — </w:t>
      </w:r>
      <w:r>
        <w:rPr>
          <w:rFonts w:ascii="Arial" w:hAnsi="Arial" w:cs="Arial"/>
          <w:b w:val="0"/>
          <w:i w:val="0"/>
          <w:sz w:val="20"/>
        </w:rPr>
        <w:t>One of Norway's largest seabird colonies lives on the island of Hjelmsøya nearby — puffins, razorbills, kittiwakes, and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Scenic Route Fv889 — </w:t>
      </w:r>
      <w:r>
        <w:rPr>
          <w:rFonts w:ascii="Arial" w:hAnsi="Arial" w:cs="Arial"/>
          <w:b w:val="0"/>
          <w:i w:val="0"/>
          <w:sz w:val="20"/>
        </w:rPr>
        <w:t>Havøysund sits at the end of one of Norway's 18 designated National Scenic Routes.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Crab Safari — </w:t>
      </w:r>
      <w:r>
        <w:rPr>
          <w:rFonts w:ascii="Arial" w:hAnsi="Arial" w:cs="Arial"/>
          <w:b w:val="0"/>
          <w:i w:val="0"/>
          <w:sz w:val="20"/>
        </w:rPr>
        <w:t>The Barents Sea is prime territory for giant red king crab.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Måsøy Museum — </w:t>
      </w:r>
      <w:r>
        <w:rPr>
          <w:rFonts w:ascii="Arial" w:hAnsi="Arial" w:cs="Arial"/>
          <w:b w:val="0"/>
          <w:i w:val="0"/>
          <w:sz w:val="20"/>
        </w:rPr>
        <w:t>A small but evocative museum in an old rectory covering the region's fishing heritage, whale-hunting history, and the WWII…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Harbor Stroll: </w:t>
      </w:r>
      <w:r>
        <w:rPr>
          <w:rFonts w:ascii="Arial" w:hAnsi="Arial" w:cs="Arial"/>
          <w:b w:val="0"/>
          <w:i w:val="0"/>
          <w:sz w:val="20"/>
        </w:rPr>
        <w:t>1.5 km · 20 min · Flat — A gentle loop around the compact village center taking in the harbor, the stockfish drying racks…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Gavlen Viewpoint Hike: </w:t>
      </w:r>
      <w:r>
        <w:rPr>
          <w:rFonts w:ascii="Arial" w:hAnsi="Arial" w:cs="Arial"/>
          <w:b w:val="0"/>
          <w:i w:val="0"/>
          <w:sz w:val="20"/>
        </w:rPr>
        <w:t>5 km return · 1.5–2 hrs · Uphill — Climb the paved road from the village to the Gavlen cliffs at the island's high 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Bridge Walk: </w:t>
      </w:r>
      <w:r>
        <w:rPr>
          <w:rFonts w:ascii="Arial" w:hAnsi="Arial" w:cs="Arial"/>
          <w:b w:val="0"/>
          <w:i w:val="0"/>
          <w:sz w:val="20"/>
        </w:rPr>
        <w:t>1 km · 15 min · Easy — Walk out to the distinctive cantilever bridge connecting Havøya island to the mainland.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4:09AM–8:36PM · Sep 5:32AM–6:58PM · Oct 7:40AM–4:31PM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 aggressively. Even in July the Barents Sea wind is biting. Pack a waterproof windshell, warm hat, and gloves — regardless of the forecast.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cash needed. Norway is almost entirely cashless; cards are accepted at the café, museum, and shop. Don't bother exchanging NOK.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Watch for reindeer. Semi-domesticated reindeer roam freely across Havøya — keep a respectful distance and don't try to feed them.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cruiseports.org/havoysund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