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Havana, La Habana, Cuba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Havana is unlike any other port in the Caribbean. A UNESCO-listed old city, 1950s American cars frozen in time, crumbling colonial grandeur, and live salsa on every corner — all within walking distance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(Sierra Maestra Terminal) · 🕒 Typical call: 8-12 hrs · 💵 Cuban Peso (CUP) / Euros accepted at some venues · 🗣️ Spanish · 🌡️ Hot &amp; humid; cooler Nov–Feb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Terminal Sierra Maestra, directly adjacent to Old Havana (Habana Vieja)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Walkable — Old Havana's main plazas are 5-10 min on foot from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architecture, vintage car rides, Cuban music, and living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Plaza de la Catedral and a daiquiri at El Floridita, Hemingway's old haunt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$10–25 USD — Iconic convertible or coupe taxis line up at the port. Negotiate the fare before you get in; prices vary widely and mete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Habana Bus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Havana Walking Tour — </w:t>
      </w:r>
      <w:r>
        <w:rPr>
          <w:rFonts w:ascii="Arial" w:hAnsi="Arial" w:cs="Arial"/>
          <w:b w:val="0"/>
          <w:i w:val="0"/>
          <w:sz w:val="20"/>
        </w:rPr>
        <w:t>UNESCO-listed Habana Vieja is the core of any Havana visit.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Classic Car City Tour — </w:t>
      </w:r>
      <w:r>
        <w:rPr>
          <w:rFonts w:ascii="Arial" w:hAnsi="Arial" w:cs="Arial"/>
          <w:b w:val="0"/>
          <w:i w:val="0"/>
          <w:sz w:val="20"/>
        </w:rPr>
        <w:t>Havana's fleet of perfectly maintained 1950s American cars is genuinely remarkable — and renting one for a private city tour 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Live Music &amp; Rum Experience — </w:t>
      </w:r>
      <w:r>
        <w:rPr>
          <w:rFonts w:ascii="Arial" w:hAnsi="Arial" w:cs="Arial"/>
          <w:b w:val="0"/>
          <w:i w:val="0"/>
          <w:sz w:val="20"/>
        </w:rPr>
        <w:t>Cuba is the birthplace of son cubano, salsa, and mambo.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Fortaleza de San Carlos de la Cabaña — </w:t>
      </w:r>
      <w:r>
        <w:rPr>
          <w:rFonts w:ascii="Arial" w:hAnsi="Arial" w:cs="Arial"/>
          <w:b w:val="0"/>
          <w:i w:val="0"/>
          <w:sz w:val="20"/>
        </w:rPr>
        <w:t>One of the largest fortresses in the Americas, built by the Spanish in the 18th century to defend Havana Harbor after the British…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Cuban Food &amp; Market Tour — </w:t>
      </w:r>
      <w:r>
        <w:rPr>
          <w:rFonts w:ascii="Arial" w:hAnsi="Arial" w:cs="Arial"/>
          <w:b w:val="0"/>
          <w:i w:val="0"/>
          <w:sz w:val="20"/>
        </w:rPr>
        <w:t>Beyond mojitos and ropa vieja, Havana has a developing private-restaurant (paladar) scene worth exploring.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Four Plazas of Habana Vieja: </w:t>
      </w:r>
      <w:r>
        <w:rPr>
          <w:rFonts w:ascii="Arial" w:hAnsi="Arial" w:cs="Arial"/>
          <w:b w:val="0"/>
          <w:i w:val="0"/>
          <w:sz w:val="20"/>
        </w:rPr>
        <w:t>2 km · 60-90 min · Easy — From the waterfront, walk to Plaza de San Francisco de Asís (the old trading square), then north…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Malecón Stroll: </w:t>
      </w:r>
      <w:r>
        <w:rPr>
          <w:rFonts w:ascii="Arial" w:hAnsi="Arial" w:cs="Arial"/>
          <w:b w:val="0"/>
          <w:i w:val="0"/>
          <w:sz w:val="20"/>
        </w:rPr>
        <w:t>2 km one-way · 30-40 min · Easy — Walk west from the edge of Old Havana along the Malecón, Havana's famous 8-km seawall boulevard.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6:48AM–8:03PM · Jul 6:53AM–8:17PM · Sep 7:16AM–7:32PM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cruiseports.org/havana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Havana, La Habana, Cuba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va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Malecón de Habana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Of San Carlos Of The Cabin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Alameda de Paula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of the Three Kings of Morro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Monumento a José Miguel Gómez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Havana Castle Of The Royal Force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the Immaculate Conception of the Virgin Mary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 of Fine Arts - Cuban Art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