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Haugesund, Vestland,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self-proclaimed homeland of the Viking kings, Haugesund offers an authentic slice of Norwegian coastal life — a colorful waterfront, genuine Norse heritage, and a surprising connection to Marilyn Monroe.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(Garpeskjær Quay) · 🕒 Typical call: 7–10 hrs · 💵 Norwegian Krone (NOK) — but cards everywhere · 🗣️ Norwegian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Garpeskjær Quay, Risøy island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 km (15–20 min) across Risøy Bridge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Viking history, waterfront strolling, DIY exploration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Haraldshaugen monument &amp; the Marilyn Monroe statue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~115–150 NOK to city center — Taxis queue at the cruise pier. Haugaland Taxi and Karmøy Taxi are the main operators. Base fare ~95 NOK plus ~20 NOK/km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City Sightseeing / Grayline / Hopon.no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Avaldsnes &amp; Nordvegen History Centre — </w:t>
      </w:r>
      <w:r>
        <w:rPr>
          <w:rFonts w:ascii="Arial" w:hAnsi="Arial" w:cs="Arial"/>
          <w:b w:val="0"/>
          <w:i w:val="0"/>
          <w:sz w:val="20"/>
        </w:rPr>
        <w:t>Visit Norway's oldest royal seat on nearby Karmøy island.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Langfoss Waterfall — </w:t>
      </w:r>
      <w:r>
        <w:rPr>
          <w:rFonts w:ascii="Arial" w:hAnsi="Arial" w:cs="Arial"/>
          <w:b w:val="0"/>
          <w:i w:val="0"/>
          <w:sz w:val="20"/>
        </w:rPr>
        <w:t>One of Norway's most spectacular waterfalls — 612 m of free-falling water straight into the Åkrafjord.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Skudeneshavn Old Town — </w:t>
      </w:r>
      <w:r>
        <w:rPr>
          <w:rFonts w:ascii="Arial" w:hAnsi="Arial" w:cs="Arial"/>
          <w:b w:val="0"/>
          <w:i w:val="0"/>
          <w:sz w:val="20"/>
        </w:rPr>
        <w:t>A perfectly preserved 19th-century sailing village at the southern tip of Karmøy — all white wooden houses, narrow lanes, and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Åkrasanden Beach — </w:t>
      </w:r>
      <w:r>
        <w:rPr>
          <w:rFonts w:ascii="Arial" w:hAnsi="Arial" w:cs="Arial"/>
          <w:b w:val="0"/>
          <w:i w:val="0"/>
          <w:sz w:val="20"/>
        </w:rPr>
        <w:t>A Blue Flag beach on Karmøy island with white sand and clear turquoise water — surprisingly Caribbean-looking for Norway.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Haugesund Waterfront &amp; Haraldshaugen Walk — </w:t>
      </w:r>
      <w:r>
        <w:rPr>
          <w:rFonts w:ascii="Arial" w:hAnsi="Arial" w:cs="Arial"/>
          <w:b w:val="0"/>
          <w:i w:val="0"/>
          <w:sz w:val="20"/>
        </w:rPr>
        <w:t>Self-guided DIY walk: stroll Haraldsgata, photograph the Marilyn Monroe statue and pink Town Hall on Smedasundet, then continue 2…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Stroll: Pier to Haraldshaugen: </w:t>
      </w:r>
      <w:r>
        <w:rPr>
          <w:rFonts w:ascii="Arial" w:hAnsi="Arial" w:cs="Arial"/>
          <w:b w:val="0"/>
          <w:i w:val="0"/>
          <w:sz w:val="20"/>
        </w:rPr>
        <w:t>4 km round trip | ~1.5 hrs | Easy (one gentle hill at monument) — Cross Risøy Bridge into town, walk north along the colorful Smedasundet waterfront, snap a photo…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Center Highlights: </w:t>
      </w:r>
      <w:r>
        <w:rPr>
          <w:rFonts w:ascii="Arial" w:hAnsi="Arial" w:cs="Arial"/>
          <w:b w:val="0"/>
          <w:i w:val="0"/>
          <w:sz w:val="20"/>
        </w:rPr>
        <w:t>1.5 km | ~30 min | Easy — A compact loop of the city core: walk Haraldsgata pedestrian street for shopping and coffee, detour…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5:05AM–10:06PM · Jul 4:48AM–10:39PM · Sep 7:08AM–7:58PM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cruiseports.org/haugesund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Haugesund, Vestland,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augesu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Arquebus Krigshistorisk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Nordvegen Historiesenter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Mary's Needle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Our Savior's Church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Viking Village on Bukkøy (Viking Farm at Bukkøy)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Haugaland Zoo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Hagland fortress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Haugesund Art Gallery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