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Hasselt, Limburg, Belgium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self-styled 'Capital of Taste', Hasselt deals in jenever, street art murals, Europe's largest Japanese garden, and a walkable Flemish city center that rewards the curious.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(Kanaalkom quay, Quartier Bleu) · 🕒 Typical call: 6–8 hrs · 💶 Euro (€) · 🗣️ Dutch/Flemish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the Kanaalkom quay at Quartier Bleu (linked to the Albert Canal);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(≈800 m) to Grote Markt — flat, paved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Jenever tasting, street art, Japanese garden, Belgian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Nationaal Jenevermuseum tasting &amp; Japanse Tuin in bloom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€8–10 — Fixed short-trip rate to the city center is approximately €8.50. Credit card payments accepted at most taxis (may carry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Nationaal Jenevermuseum — </w:t>
      </w:r>
      <w:r>
        <w:rPr>
          <w:rFonts w:ascii="Arial" w:hAnsi="Arial" w:cs="Arial"/>
          <w:b w:val="0"/>
          <w:i w:val="0"/>
          <w:sz w:val="20"/>
        </w:rPr>
        <w:t>Belgium's national jenever museum occupies a preserved 19th-century distillery.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Japanse Tuin (Japanese Garden) — </w:t>
      </w:r>
      <w:r>
        <w:rPr>
          <w:rFonts w:ascii="Arial" w:hAnsi="Arial" w:cs="Arial"/>
          <w:b w:val="0"/>
          <w:i w:val="0"/>
          <w:sz w:val="20"/>
        </w:rPr>
        <w:t>The largest traditional Japanese garden in Europe, gifted by Hasselt's sister city Itami (Japan).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Herkenrode Abbey — </w:t>
      </w:r>
      <w:r>
        <w:rPr>
          <w:rFonts w:ascii="Arial" w:hAnsi="Arial" w:cs="Arial"/>
          <w:b w:val="0"/>
          <w:i w:val="0"/>
          <w:sz w:val="20"/>
        </w:rPr>
        <w:t>Once the richest women's abbey in the Low Countries, Herkenrode sits just outside the city with restored buildings, an herb…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Street Art Trail — </w:t>
      </w:r>
      <w:r>
        <w:rPr>
          <w:rFonts w:ascii="Arial" w:hAnsi="Arial" w:cs="Arial"/>
          <w:b w:val="0"/>
          <w:i w:val="0"/>
          <w:sz w:val="20"/>
        </w:rPr>
        <w:t>Over 80 large-scale murals are spread through Hasselt's streets, making it one of Belgium's top street art cities.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Bokrijk Open-Air Museum — </w:t>
      </w:r>
      <w:r>
        <w:rPr>
          <w:rFonts w:ascii="Arial" w:hAnsi="Arial" w:cs="Arial"/>
          <w:b w:val="0"/>
          <w:i w:val="0"/>
          <w:sz w:val="20"/>
        </w:rPr>
        <w:t>A 15-minute taxi or bus ride from the port, this vast open-air museum recreates Flemish rural life with transplanted historic…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to Grote Markt Loop: </w:t>
      </w:r>
      <w:r>
        <w:rPr>
          <w:rFonts w:ascii="Arial" w:hAnsi="Arial" w:cs="Arial"/>
          <w:b w:val="0"/>
          <w:i w:val="0"/>
          <w:sz w:val="20"/>
        </w:rPr>
        <w:t>2.5 km · 45 min · Easy · Flat — From the quay walk through Quartier Bleu's modern waterfront, past the Fashion Museum,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Street Art &amp; Hidden Courtyards: </w:t>
      </w:r>
      <w:r>
        <w:rPr>
          <w:rFonts w:ascii="Arial" w:hAnsi="Arial" w:cs="Arial"/>
          <w:b w:val="0"/>
          <w:i w:val="0"/>
          <w:sz w:val="20"/>
        </w:rPr>
        <w:t>3 km · 1 hr · Easy · Self-guided — Pick up the free street art map at the Tourism Office and follow the mural trail through Hasselt's…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5:49AM–9:21PM · Jul 5:42AM–9:46PM · Sep 7:14AM–7:52PM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cruiseports.org/hasselt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Hasselt, Limburg, Belgium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ssel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Plopsa Indoor Hasselt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 Holsteen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Gin Museum Hasselt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Bokrijk Open Air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Tommelen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Park Olmenhof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Kluis van Bolderberg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