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Härnösand, Västernorrland,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charming Swedish cathedral city on the southern edge of the UNESCO High Coast, where dramatic granite coastline meets 18th-century architecture — and surströmming is a local rite of passage.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6–8 hrs · 💵 SEK — near-cashless, cards everywhere · 🗣️ Swedish (English widely spoken) · 🌊 UNESCO High Coast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(Southern Quay or Northern Pier, ~1.5 km from city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on foot; shuttle often provided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UNESCO scenery, Scandinavian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Härnösand Art Hall (free Picasso &amp; Chagall), Murberget open-air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50–150 SEK (~$5–14) — Taxi Härnösand operates locally and can be booked via their app. The short distance to the center keeps fares low; fares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Härnösand Art Hall — Free Masterworks — </w:t>
      </w:r>
      <w:r>
        <w:rPr>
          <w:rFonts w:ascii="Arial" w:hAnsi="Arial" w:cs="Arial"/>
          <w:b w:val="0"/>
          <w:i w:val="0"/>
          <w:sz w:val="20"/>
        </w:rPr>
        <w:t>The Qvist Collection inside this Neo-Renaissance building holds genuine works by Picasso, Chagall, and Matisse.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Murberget Open-Air Museum — </w:t>
      </w:r>
      <w:r>
        <w:rPr>
          <w:rFonts w:ascii="Arial" w:hAnsi="Arial" w:cs="Arial"/>
          <w:b w:val="0"/>
          <w:i w:val="0"/>
          <w:sz w:val="20"/>
        </w:rPr>
        <w:t>One of Sweden's largest open-air museums, with 19th and early 20th-century farmsteads, workshops, and homes relocated to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Coast UNESCO World Heritage Drive — </w:t>
      </w:r>
      <w:r>
        <w:rPr>
          <w:rFonts w:ascii="Arial" w:hAnsi="Arial" w:cs="Arial"/>
          <w:b w:val="0"/>
          <w:i w:val="0"/>
          <w:sz w:val="20"/>
        </w:rPr>
        <w:t>The iconic Högakustenbron (High Coast Bridge) is just 24 km north — an engineering landmark framing the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Hemsö Fortress (Cold War Mountain Base) — </w:t>
      </w:r>
      <w:r>
        <w:rPr>
          <w:rFonts w:ascii="Arial" w:hAnsi="Arial" w:cs="Arial"/>
          <w:b w:val="0"/>
          <w:i w:val="0"/>
          <w:sz w:val="20"/>
        </w:rPr>
        <w:t>A Cold War-era Swedish military installation built into granite on Hemsön island, about an hour from Härnösand.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Smitingen Beach &amp; Nature Reserve — </w:t>
      </w:r>
      <w:r>
        <w:rPr>
          <w:rFonts w:ascii="Arial" w:hAnsi="Arial" w:cs="Arial"/>
          <w:b w:val="0"/>
          <w:i w:val="0"/>
          <w:sz w:val="20"/>
        </w:rPr>
        <w:t>A popular sandy beach north of the city inside a nature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Cathedral Loop: </w:t>
      </w:r>
      <w:r>
        <w:rPr>
          <w:rFonts w:ascii="Arial" w:hAnsi="Arial" w:cs="Arial"/>
          <w:b w:val="0"/>
          <w:i w:val="0"/>
          <w:sz w:val="20"/>
        </w:rPr>
        <w:t>🗺 1.5 km · ⏱ 45–60 min · 🚶 Easy, flat — A relaxed loop taking in Härnösand Cathedral, the 18th-century Östanbäcken quarter, the Art Hall…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Vårdkasberget Viewpoint Hike: </w:t>
      </w:r>
      <w:r>
        <w:rPr>
          <w:rFonts w:ascii="Arial" w:hAnsi="Arial" w:cs="Arial"/>
          <w:b w:val="0"/>
          <w:i w:val="0"/>
          <w:sz w:val="20"/>
        </w:rPr>
        <w:t>🗺 2 km round trip · ⏱ 45–60 min · 🥾 Moderate uphill — Climb Vårdkasberget hill on Härnön for sweeping views over the city, the Ångerman River estuary…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3:49AM–9:42PM · Sep 6:13AM–7:11PM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cruiseports.org/harnosand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Härnösand, Västernorrland,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nos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Murberget County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Vårdkasens utsiktstorn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Höga Kusten Turism AB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Hemson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 Museum Härnösand + AWL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