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Gustavia, St. Barthélemy,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Monaco of the Caribbean — a chic, Swedish-tinged French island where super-yachts crowd the harbor, duty-free boutiques line cobblestone streets, and pristine beaches wait just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6–8 hrs · 💶 Currency: Euro (USD accepted) · 🗣️ Language: French (English widely spoken) · 🛍️ Duty-free shopping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10–15 min tender ride to Quai d'Honneur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 drops you at the harbor heart of Gustavia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Luxury shopping, harbor walks, Shell Beach, French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Gustav panorama, Le Select bar (the 'Cheeseburger in Paradise' bar), Shell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€20–€55 — Regulated taxis wait at the port for trips to beaches and island attractions. Fares vary by route; surcharges apply afte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Shell Beach on Foot — </w:t>
      </w:r>
      <w:r>
        <w:rPr>
          <w:rFonts w:ascii="Arial" w:hAnsi="Arial" w:cs="Arial"/>
          <w:b w:val="0"/>
          <w:i w:val="0"/>
          <w:sz w:val="20"/>
        </w:rPr>
        <w:t>A 10–15 minute walk from the tender dock leads to Anse de Grand Galet — a crescent of millions of tiny polished shells, calm…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Colombier Beach by Catamaran — </w:t>
      </w:r>
      <w:r>
        <w:rPr>
          <w:rFonts w:ascii="Arial" w:hAnsi="Arial" w:cs="Arial"/>
          <w:b w:val="0"/>
          <w:i w:val="0"/>
          <w:sz w:val="20"/>
        </w:rPr>
        <w:t>Colombier is a secluded marine reserve only reachable by a 30-min coastal hike or by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Gustav &amp; Lighthouse Views — </w:t>
      </w:r>
      <w:r>
        <w:rPr>
          <w:rFonts w:ascii="Arial" w:hAnsi="Arial" w:cs="Arial"/>
          <w:b w:val="0"/>
          <w:i w:val="0"/>
          <w:sz w:val="20"/>
        </w:rPr>
        <w:t>Hike north of the harbor to the active lighthouse and ruins of Fort Gustav, built during Swedish rule.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Mini Moke Island Tour — </w:t>
      </w:r>
      <w:r>
        <w:rPr>
          <w:rFonts w:ascii="Arial" w:hAnsi="Arial" w:cs="Arial"/>
          <w:b w:val="0"/>
          <w:i w:val="0"/>
          <w:sz w:val="20"/>
        </w:rPr>
        <w:t>Rent an open-top Mini Moke or small 4x4 and wind through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Gustavia Harbor Walk &amp; Le Select — </w:t>
      </w:r>
      <w:r>
        <w:rPr>
          <w:rFonts w:ascii="Arial" w:hAnsi="Arial" w:cs="Arial"/>
          <w:b w:val="0"/>
          <w:i w:val="0"/>
          <w:sz w:val="20"/>
        </w:rPr>
        <w:t>Stroll the U-shaped harbor past Swedish-era red-roofed warehouses and mega-yachts.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Loop to Fort Karl: </w:t>
      </w:r>
      <w:r>
        <w:rPr>
          <w:rFonts w:ascii="Arial" w:hAnsi="Arial" w:cs="Arial"/>
          <w:b w:val="0"/>
          <w:i w:val="0"/>
          <w:sz w:val="20"/>
        </w:rPr>
        <w:t>1.5 km · 30–40 min · Easy–Moderate — Walk the full harbor crescent past luxury boutiques and super-yachts, then climb the wooden stairs…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Quai to Shell Beach: </w:t>
      </w:r>
      <w:r>
        <w:rPr>
          <w:rFonts w:ascii="Arial" w:hAnsi="Arial" w:cs="Arial"/>
          <w:b w:val="0"/>
          <w:i w:val="0"/>
          <w:sz w:val="20"/>
        </w:rPr>
        <w:t>800 m · 10–15 min · Easy — Head south from the tender dock along the harbor edge and follow signs to Anse de Grand Galet…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5:38AM–6:36PM · Jul 5:44AM–6:50PM · Sep 5:59AM–6:13PM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cruiseports.org/gustavia-st-barths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Gustavia, St. Barthélemy,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stavia-st-barth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Karl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Piscines Naturelles Grand Fond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Gustavia Lighthouse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