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Guayaquil, Guayas,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Ecuador's largest port city blends a palm-lined riverfront, free-roaming iguanas in Seminario Park, and the colorful hillside barrio of Las Peñas — plus it's the launch pad for Galápagos cruises. Ships dock at the industrial Puerto Marítimo, so taxis or cruise shuttles are the way in.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Puerto Marítimo · 🕒 Typical call: 7-10 hrs · 💵 US Dollars (USD)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Puerto Marítimo, 8-10 km south of downtown — taxi or shuttle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pier; taxi ~$10-15, cruise shuttle common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City culture, wildlife (iguanas!), Galápagos embarkation, river views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Seminario Park iguanas, Cerro Santa Ana climb, Malecon 2000 riverfront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$10–$15 USD — Taxis are readily available at the industrial port terminal, about 8–10 km south of the city center. Most taxis do not 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DiDi, inDrive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Turibus Guayaquil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Malecon 2000 &amp; Seminario Park — </w:t>
      </w:r>
      <w:r>
        <w:rPr>
          <w:rFonts w:ascii="Arial" w:hAnsi="Arial" w:cs="Arial"/>
          <w:b w:val="0"/>
          <w:i w:val="0"/>
          <w:sz w:val="20"/>
        </w:rPr>
        <w:t>Walk the 2.5-km Guayas riverfront promenade, then stroll two blocks to Seminario Park where dozens of land iguanas roam freely…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Las Peñas &amp; Cerro Santa Ana — </w:t>
      </w:r>
      <w:r>
        <w:rPr>
          <w:rFonts w:ascii="Arial" w:hAnsi="Arial" w:cs="Arial"/>
          <w:b w:val="0"/>
          <w:i w:val="0"/>
          <w:sz w:val="20"/>
        </w:rPr>
        <w:t>Wander the colorful colonial houses and art studios of Las Peñas — Guayaquil's oldest barrio — then climb 444 steps up Cerro…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Guayaquil Historical Park — </w:t>
      </w:r>
      <w:r>
        <w:rPr>
          <w:rFonts w:ascii="Arial" w:hAnsi="Arial" w:cs="Arial"/>
          <w:b w:val="0"/>
          <w:i w:val="0"/>
          <w:sz w:val="20"/>
        </w:rPr>
        <w:t>A living open-air museum combining a wildlife zone with native species, replica 19th-century colonial architecture, and mangrove…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Puerto El Morro Dolphin &amp; Mangrove Tour — </w:t>
      </w:r>
      <w:r>
        <w:rPr>
          <w:rFonts w:ascii="Arial" w:hAnsi="Arial" w:cs="Arial"/>
          <w:b w:val="0"/>
          <w:i w:val="0"/>
          <w:sz w:val="20"/>
        </w:rPr>
        <w:t>A 90-minute drive south leads to Puerto El Morro's ecological reserve, where bottlenose dolphins regularly feed among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 Santay Day Trip — </w:t>
      </w:r>
      <w:r>
        <w:rPr>
          <w:rFonts w:ascii="Arial" w:hAnsi="Arial" w:cs="Arial"/>
          <w:b w:val="0"/>
          <w:i w:val="0"/>
          <w:sz w:val="20"/>
        </w:rPr>
        <w:t>A short ferry hop from the Malecon to this estuary island offers cycling rentals, birdwatching trails through mangroves, and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Malecon 2000 to Cerro Santa Ana: </w:t>
      </w:r>
      <w:r>
        <w:rPr>
          <w:rFonts w:ascii="Arial" w:hAnsi="Arial" w:cs="Arial"/>
          <w:b w:val="0"/>
          <w:i w:val="0"/>
          <w:sz w:val="20"/>
        </w:rPr>
        <w:t>2.5 km one-way | 1-2 hrs | Easy to Moderate — Start at the southern end of Malecon 2000 near the Bahía shopping center, walk north along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Seminario Park &amp; Cathedral Loop: </w:t>
      </w:r>
      <w:r>
        <w:rPr>
          <w:rFonts w:ascii="Arial" w:hAnsi="Arial" w:cs="Arial"/>
          <w:b w:val="0"/>
          <w:i w:val="0"/>
          <w:sz w:val="20"/>
        </w:rPr>
        <w:t>0.5 km | 30-45 min | Easy — From the Malecon, walk two blocks east on Calle Chile to Parque Seminario (Parque de las Iguanas)…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6:15AM–6:16PM · Jul 6:25AM–6:25PM · Sep 6:11AM–6:17PM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cruiseports.org/guayaquil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Guayaquil, Guayas, Ecuador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uayaqui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Naval Contemporáneo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Malecon 2000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Acuatico "Puerto Lisa"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Malecón 2000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Julio Jaramillo Museum of Popular Music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Malecón del Salado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José Joaquín de Olmedo Monument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