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Great Stirrup Cay, Berry Islands,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original cruise line private island — 268 acres of turquoise Bahamian water, powdery beaches, and a laid-back vibe that feels worlds away from the megaship parks. Norwegian Cruise Line has owned it since 1977, and a major $150M upgrade is underway.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Tendering now; new two-berth pier reopens late July 2026 · 🕒 Typical call: 7–9 hrs · 💵 USD accepted everywhere; drinks on Free at Sea package · 🗣️ English · 🏖️ NCL / Oceania / Regent exclusive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as of mid-2026. The first pier opened Dec 28, 2025 (Norwegian Getaway docked first), but it closed April 1, 2026 so the permanent two-berth pier can be finished — reopening expected late July 2026.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3–5 min from the tender marina to Bertram's Beach; free tram loops the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snorkeling, water sports, families, first-time Bahamas visitors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Abaco Taco bar and the underwater snorkel trail with shipwrecks and a sunken piano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Zip Line Over the Beach — </w:t>
      </w:r>
      <w:r>
        <w:rPr>
          <w:rFonts w:ascii="Arial" w:hAnsi="Arial" w:cs="Arial"/>
          <w:b w:val="0"/>
          <w:i w:val="0"/>
          <w:sz w:val="20"/>
        </w:rPr>
        <w:t>A multi-station zip line course that sends you flying over the beach and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Underwater Snorkel Trail — </w:t>
      </w:r>
      <w:r>
        <w:rPr>
          <w:rFonts w:ascii="Arial" w:hAnsi="Arial" w:cs="Arial"/>
          <w:b w:val="0"/>
          <w:i w:val="0"/>
          <w:sz w:val="20"/>
        </w:rPr>
        <w:t>Rent gear and explore a purpose-built snorkel trail with artificial shipwrecks, sea creature statues, and a sunken piano.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Silver Cove Villa or Classic Cabana — </w:t>
      </w:r>
      <w:r>
        <w:rPr>
          <w:rFonts w:ascii="Arial" w:hAnsi="Arial" w:cs="Arial"/>
          <w:b w:val="0"/>
          <w:i w:val="0"/>
          <w:sz w:val="20"/>
        </w:rPr>
        <w:t>Classic Beach Cabanas seat up to 6 and include water, towels, and food service.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Wave Runners &amp; Parasailing — </w:t>
      </w:r>
      <w:r>
        <w:rPr>
          <w:rFonts w:ascii="Arial" w:hAnsi="Arial" w:cs="Arial"/>
          <w:b w:val="0"/>
          <w:i w:val="0"/>
          <w:sz w:val="20"/>
        </w:rPr>
        <w:t>Guided wave runner tours circle the Berry Islands with wide-open Caribbean views, while parasailing flights deliver panoramic…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Stand-Up Paddleboard — </w:t>
      </w:r>
      <w:r>
        <w:rPr>
          <w:rFonts w:ascii="Arial" w:hAnsi="Arial" w:cs="Arial"/>
          <w:b w:val="0"/>
          <w:i w:val="0"/>
          <w:sz w:val="20"/>
        </w:rPr>
        <w:t>Hourly rentals to explore the calm coastline at your own pace.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Bertram's Beach: </w:t>
      </w:r>
      <w:r>
        <w:rPr>
          <w:rFonts w:ascii="Arial" w:hAnsi="Arial" w:cs="Arial"/>
          <w:b w:val="0"/>
          <w:i w:val="0"/>
          <w:sz w:val="20"/>
        </w:rPr>
        <w:t>5 min · Flat · Paved path — The main artery from the pier/tender dock to the heart of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Bertram's Beach to Silver Cove: </w:t>
      </w:r>
      <w:r>
        <w:rPr>
          <w:rFonts w:ascii="Arial" w:hAnsi="Arial" w:cs="Arial"/>
          <w:b w:val="0"/>
          <w:i w:val="0"/>
          <w:sz w:val="20"/>
        </w:rPr>
        <w:t>15–20 min · Easy · Beach path — Follow the shoreline west past Cabana Beach and Fiesta Beach to reach Silver Cove — the quiet…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6:25AM–7:50PM · Jul 6:29AM–8:05PM · Sep 6:57AM–7:15PM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cruiseports.org/great-stirrup-cay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Great Stirrup Cay, Berry Islands,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at-stirrup-c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Swim With The Pigs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Perfect Day at CocoCay - Royal Caribbean International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Chill Island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Harbor Beach at Coco Cay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Hideaway Beach at CocoCay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