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Grand Turk, Turks and Caicos Islands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Seven miles of turquoise-fringed limestone, where a sheer 7,000-foot wall drops just offshore and wild donkeys roam cobblestone streets laid down by 18th-century salt rakers.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(Grand Turk Cruise Center) · 🕒 Typical call: 7–9 hrs · 💵 USD · 🗣️ English · 🚗 Drive on the left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up to 3 ships simultaneously at Grand Turk Cruise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town: </w:t>
      </w:r>
      <w:r>
        <w:rPr>
          <w:rFonts w:ascii="Arial" w:hAnsi="Arial" w:cs="Arial"/>
          <w:b w:val="0"/>
          <w:i w:val="0"/>
          <w:sz w:val="20"/>
        </w:rPr>
        <w:t>Cockburn Town is ~3 miles north; taxi or golf cart recommended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Wall diving, snorkeling, beaches, colonial history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Governor's Beach and the Turks &amp; Caicos National Museum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$8–$12/person — Government-set fares; shared vans are the primary transport from the cruise center to Cockburn Town (~15 min). Taxis are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Wall Dive or Snorkel at The Edge — </w:t>
      </w:r>
      <w:r>
        <w:rPr>
          <w:rFonts w:ascii="Arial" w:hAnsi="Arial" w:cs="Arial"/>
          <w:b w:val="0"/>
          <w:i w:val="0"/>
          <w:sz w:val="20"/>
        </w:rPr>
        <w:t>Grand Turk's signature attraction: a sand shelf at 30–40 ft that plummets 7,000 ft into the Columbus Passage.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Gibbs Cay Stingray Encounter — </w:t>
      </w:r>
      <w:r>
        <w:rPr>
          <w:rFonts w:ascii="Arial" w:hAnsi="Arial" w:cs="Arial"/>
          <w:b w:val="0"/>
          <w:i w:val="0"/>
          <w:sz w:val="20"/>
        </w:rPr>
        <w:t>A short boat ride to an uninhabited cay where wild southern stingrays glide up to meet you in waist-deep water.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Cockburn Town &amp; National Museum — </w:t>
      </w:r>
      <w:r>
        <w:rPr>
          <w:rFonts w:ascii="Arial" w:hAnsi="Arial" w:cs="Arial"/>
          <w:b w:val="0"/>
          <w:i w:val="0"/>
          <w:sz w:val="20"/>
        </w:rPr>
        <w:t>Walk or taxi to the sleepy colonial capital — 18th-century Bermudian buildings, red British phone booths, and roaming wild donkeys.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Governor's Beach — </w:t>
      </w:r>
      <w:r>
        <w:rPr>
          <w:rFonts w:ascii="Arial" w:hAnsi="Arial" w:cs="Arial"/>
          <w:b w:val="0"/>
          <w:i w:val="0"/>
          <w:sz w:val="20"/>
        </w:rPr>
        <w:t>A 20-minute walk or 5-minute taxi north of the cruise center, Governor's Beach offers wide powdery sand and calm shallow…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Golf Cart Island Loop — </w:t>
      </w:r>
      <w:r>
        <w:rPr>
          <w:rFonts w:ascii="Arial" w:hAnsi="Arial" w:cs="Arial"/>
          <w:b w:val="0"/>
          <w:i w:val="0"/>
          <w:sz w:val="20"/>
        </w:rPr>
        <w:t>Rent a golf cart and drive the full length of the island: cruise center, Governor's Beach, Cockburn Town, the lighthouse at North…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Cruise Center to Governor's Beach: </w:t>
      </w:r>
      <w:r>
        <w:rPr>
          <w:rFonts w:ascii="Arial" w:hAnsi="Arial" w:cs="Arial"/>
          <w:b w:val="0"/>
          <w:i w:val="0"/>
          <w:sz w:val="20"/>
        </w:rPr>
        <w:t>~1 mile north | 20 min | Flat &amp; easy — Head north along the beach from the cruise center past Jack's Shack beach bar to Governor's Beach…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Cockburn Town Front Street Walk: </w:t>
      </w:r>
      <w:r>
        <w:rPr>
          <w:rFonts w:ascii="Arial" w:hAnsi="Arial" w:cs="Arial"/>
          <w:b w:val="0"/>
          <w:i w:val="0"/>
          <w:sz w:val="20"/>
        </w:rPr>
        <w:t>Short loop | 1–2 hrs | Best with taxi to town — Taxi to Cockburn Town and walk Front Street and Duke Street past the painted Bermudian salt-era…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6:06AM–7:15PM · Jul 6:11AM–7:29PM · Sep 6:31AM–6:47PM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cruiseports.org/grand-turk-island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Grand Turk, Turks and Caicos Islands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grand-turk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Turks and Caicos National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Governor’s Beach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