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Gallipoli, Çanakkale Province,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Dardanelles narrowed history — the Gallipoli Peninsula is a vast open-air memorial to the 1915 WWI campaign, sacred to Australians, New Zealanders, and Turks alike. No other port will move you quite like this.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 anchor off Eceabat) · 🕒 Typical call: 7–9 hrs · 💵 Turkish Lira (TL); cards widely accepted · 🗣️ Turkish; English on tour sites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Eceabat (peninsula); some ships dock at Çanakkale (Asian side) and ferry across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battlefields: </w:t>
      </w:r>
      <w:r>
        <w:rPr>
          <w:rFonts w:ascii="Arial" w:hAnsi="Arial" w:cs="Arial"/>
          <w:b w:val="0"/>
          <w:i w:val="0"/>
          <w:sz w:val="20"/>
        </w:rPr>
        <w:t>Not walkable — hire a tour, taxi, or rental car from Eceabat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 history, ANZAC pilgrimage, Dardanelles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ANZAC Cove, Lone Pine Memorial, Chunuk Bair, 57th Regiment Memorial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₺100–₺300+ depending on distance — Taxis are available in Çanakkale and Eceabat. Useful for short transfers, but hiring one for the full battlefield circui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ANZAC Battlefield Circuit — </w:t>
      </w:r>
      <w:r>
        <w:rPr>
          <w:rFonts w:ascii="Arial" w:hAnsi="Arial" w:cs="Arial"/>
          <w:b w:val="0"/>
          <w:i w:val="0"/>
          <w:sz w:val="20"/>
        </w:rPr>
        <w:t>The essential tour: ANZAC Cove, Lone Pine Cemetery &amp; Memorial, Johnston's Jolly trenches, Chunuk Bair New Zealand Memorial,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 Peninsula Day — ANZAC to Cape Helles — </w:t>
      </w:r>
      <w:r>
        <w:rPr>
          <w:rFonts w:ascii="Arial" w:hAnsi="Arial" w:cs="Arial"/>
          <w:b w:val="0"/>
          <w:i w:val="0"/>
          <w:sz w:val="20"/>
        </w:rPr>
        <w:t>Extended tour covering both the ANZAC sector and the British/French landings at Cape Helles (southern tip), including the Helles…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Kabatepe Simulation Center + Battlefield — </w:t>
      </w:r>
      <w:r>
        <w:rPr>
          <w:rFonts w:ascii="Arial" w:hAnsi="Arial" w:cs="Arial"/>
          <w:b w:val="0"/>
          <w:i w:val="0"/>
          <w:sz w:val="20"/>
        </w:rPr>
        <w:t>Start at the state-of-the-art Gallipoli Historic Area Simulation Center — 11 rooms with 3D projections recreating the land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Çanakkale Town + Troy Ruins — </w:t>
      </w:r>
      <w:r>
        <w:rPr>
          <w:rFonts w:ascii="Arial" w:hAnsi="Arial" w:cs="Arial"/>
          <w:b w:val="0"/>
          <w:i w:val="0"/>
          <w:sz w:val="20"/>
        </w:rPr>
        <w:t>If your ship calls at Çanakkale (Asian side), explore the waterfront naval museum and the famous Troy wooden horse from the 2004…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Kilitbahir Castle — </w:t>
      </w:r>
      <w:r>
        <w:rPr>
          <w:rFonts w:ascii="Arial" w:hAnsi="Arial" w:cs="Arial"/>
          <w:b w:val="0"/>
          <w:i w:val="0"/>
          <w:sz w:val="20"/>
        </w:rPr>
        <w:t>A heart-shaped Ottoman fortress built in 1463 by Mehmed II to control the Dardanelles.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Eceabat Waterfront Stroll: </w:t>
      </w:r>
      <w:r>
        <w:rPr>
          <w:rFonts w:ascii="Arial" w:hAnsi="Arial" w:cs="Arial"/>
          <w:b w:val="0"/>
          <w:i w:val="0"/>
          <w:sz w:val="20"/>
        </w:rPr>
        <w:t>Easy · 20 min · flat — From the tender pier, walk the Eceabat harbor front past small cafes and the ferry terminal.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5:59AM–8:23PM · Jul 5:58AM–8:42PM · Sep 6:55AM–7:23PM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cruiseports.org/gallipoli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Gallipoli, Çanakkale Province,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allipol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Lone Pine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Namazgah Bastion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Havuzlar Şehitliği ve Anıtı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Mecidiye Cami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Respect to Mehmetçik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19. Tümen Müzesi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Rotary Parkı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Necip Paşa Cami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