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Frankfurt an der Oder, Brandenburg,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Hanseatic city on the German–Polish border where you can walk off the ship in Germany and lunch in Poland — two cultures, two currencies, one bridge.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6–8 hrs · 💶 Euro (Germany) / Złoty (Poland) · 🗣️ German / Polish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on Oderpromenade, 5 min walk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to Rathaus; Poland border bridge 4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twin-city novelty, Gothic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Mary's Church stained glass &amp; crossing to Słubice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€9–17 — Taxis are available at or near the port. Regulated fares start at €4 base plus ~€2.70/km; a short ride within the city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Mary's Church &amp; Brick Gothic Old Town — </w:t>
      </w:r>
      <w:r>
        <w:rPr>
          <w:rFonts w:ascii="Arial" w:hAnsi="Arial" w:cs="Arial"/>
          <w:b w:val="0"/>
          <w:i w:val="0"/>
          <w:sz w:val="20"/>
        </w:rPr>
        <w:t>Frankfurt's landmark is a massive 5-aisled Gothic brick church damaged in WWII and painstakingly restored.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Twin-City Walk: Frankfurt → Słubice — </w:t>
      </w:r>
      <w:r>
        <w:rPr>
          <w:rFonts w:ascii="Arial" w:hAnsi="Arial" w:cs="Arial"/>
          <w:b w:val="0"/>
          <w:i w:val="0"/>
          <w:sz w:val="20"/>
        </w:rPr>
        <w:t>Cross the Stadtbrücke into Poland — no border formalities — and experience an entirely different culture in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Kleist Museum — </w:t>
      </w:r>
      <w:r>
        <w:rPr>
          <w:rFonts w:ascii="Arial" w:hAnsi="Arial" w:cs="Arial"/>
          <w:b w:val="0"/>
          <w:i w:val="0"/>
          <w:sz w:val="20"/>
        </w:rPr>
        <w:t>Compact museum dedicated to Heinrich von Kleist, the great German dramatist born here in 1777.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Lennépark Stroll — </w:t>
      </w:r>
      <w:r>
        <w:rPr>
          <w:rFonts w:ascii="Arial" w:hAnsi="Arial" w:cs="Arial"/>
          <w:b w:val="0"/>
          <w:i w:val="0"/>
          <w:sz w:val="20"/>
        </w:rPr>
        <w:t>Germany's second-oldest civic park, designed by Peter Joseph Lenné.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St. Mary's Loop: </w:t>
      </w:r>
      <w:r>
        <w:rPr>
          <w:rFonts w:ascii="Arial" w:hAnsi="Arial" w:cs="Arial"/>
          <w:b w:val="0"/>
          <w:i w:val="0"/>
          <w:sz w:val="20"/>
        </w:rPr>
        <w:t>1.5 km · 25 min · flat — From the pier walk along the Oderpromenade to the Stadtbrücke, then turn inland up Collegienstraße…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Cross the Border — Słubice Walk: </w:t>
      </w:r>
      <w:r>
        <w:rPr>
          <w:rFonts w:ascii="Arial" w:hAnsi="Arial" w:cs="Arial"/>
          <w:b w:val="0"/>
          <w:i w:val="0"/>
          <w:sz w:val="20"/>
        </w:rPr>
        <w:t>2.5 km round trip · 30 min walking + time in Poland · flat — Walk from the pier to the Stadtbrücke, cross into Słubice, find the Wikipedia Monument on Plac…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cruiseports.org/frankfurt-an-der-oder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Frankfurt an der Oder, Brandenburg,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ankfurt-an-der-od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Oderwiesen nördlich Frankfurt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Viadrina – Junkerhaus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Comic Fountain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Kath. Kirchengemeinde „Heilig Kreuz“ Frankfurt (Oder)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Wikipedia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Mary's Church Frankfurt (Oder)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