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Florida Islands, Central Province, Solomon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time-capsule archipelago where a listing cruise ship rusts in a jungle bay, WWII history lies scattered in the shallows, and tiny Tulagi — once the British colonial capital — slumbers in the Pacific heat.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Solomon Islands Dollar (SBD) — no ATMs ashore · 🗣️ English &amp; Solomon Islands Pijin · 🤿 Expedition &amp; small-ship itineraries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Tulagi Harbour or Purvis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jetty to Raiders Hotel hub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shipwreck photography, snorkelling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MS World Discoverer wreck in Roderick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MS World Discoverer Wreck, Roderick Bay — </w:t>
      </w:r>
      <w:r>
        <w:rPr>
          <w:rFonts w:ascii="Arial" w:hAnsi="Arial" w:cs="Arial"/>
          <w:b w:val="0"/>
          <w:i w:val="0"/>
          <w:sz w:val="20"/>
        </w:rPr>
        <w:t>The German expedition ship struck an uncharted reef in 2000 and was beached here, listing at 45°.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Gavutu &amp; Tanambogo WWII Islands — </w:t>
      </w:r>
      <w:r>
        <w:rPr>
          <w:rFonts w:ascii="Arial" w:hAnsi="Arial" w:cs="Arial"/>
          <w:b w:val="0"/>
          <w:i w:val="0"/>
          <w:sz w:val="20"/>
        </w:rPr>
        <w:t>These twin islets were a fortified Japanese seaplane base stormed by US Marines on 7–9 August 1942.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Tulagi Town &amp; British Residency Ruins — </w:t>
      </w:r>
      <w:r>
        <w:rPr>
          <w:rFonts w:ascii="Arial" w:hAnsi="Arial" w:cs="Arial"/>
          <w:b w:val="0"/>
          <w:i w:val="0"/>
          <w:sz w:val="20"/>
        </w:rPr>
        <w:t>Walk Tulagi's quiet main road, then hike to the ruins of the old British Commissioner's Residence on the ridge — the views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Mboli Passage Boat Tour — </w:t>
      </w:r>
      <w:r>
        <w:rPr>
          <w:rFonts w:ascii="Arial" w:hAnsi="Arial" w:cs="Arial"/>
          <w:b w:val="0"/>
          <w:i w:val="0"/>
          <w:sz w:val="20"/>
        </w:rPr>
        <w:t>A scenic ride through the narrow mangrove-lined saltwater channel that separates Nggela Sule from Nggela Pile — feels like…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House Reef Snorkelling, Tulagi — </w:t>
      </w:r>
      <w:r>
        <w:rPr>
          <w:rFonts w:ascii="Arial" w:hAnsi="Arial" w:cs="Arial"/>
          <w:b w:val="0"/>
          <w:i w:val="0"/>
          <w:sz w:val="20"/>
        </w:rPr>
        <w:t>Raiders Hotel's house reef begins just metres from shore — pristine coral gardens with abundant reef fish, accessible directly…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Tulagi Town Loop: </w:t>
      </w:r>
      <w:r>
        <w:rPr>
          <w:rFonts w:ascii="Arial" w:hAnsi="Arial" w:cs="Arial"/>
          <w:b w:val="0"/>
          <w:i w:val="0"/>
          <w:sz w:val="20"/>
        </w:rPr>
        <w:t>1–1.5 hrs | Easy flat walk | ~2 km — From the public jetty, walk the main road past local shops, the small market (buy a fresh coconut…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British Residency Ridge Hike: </w:t>
      </w:r>
      <w:r>
        <w:rPr>
          <w:rFonts w:ascii="Arial" w:hAnsi="Arial" w:cs="Arial"/>
          <w:b w:val="0"/>
          <w:i w:val="0"/>
          <w:sz w:val="20"/>
        </w:rPr>
        <w:t>45 min return | Moderate uphill | Panoramic views — A steep but short track behind Tulagi town leads to the ruins of the old British Residency…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6:22AM–6:16PM · Jun 6:32AM–6:07PM · Aug 6:29AM–6:18PM · Sep 6:13AM–6:15PM · Oct 5:56AM–6:13PM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cash in SBD. There are no ATMs on Tulagi. Raiders Hotel takes cards, but local guides, market vendors, and boat operators are cash only. Exchange on ship…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Malaria and dengue are present in the Solomon Islands. Pack high-strength DEET repellent and cover up at dusk. Check malaria prophylaxis requirements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Use reef-safe sunscreen — coral reefs here are pristine and chemical sunscreens cause real damage. Rash guards are a practical alternative.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cruiseports.org/florida-islands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