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Esna, Upper Egypt,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Step down into a 2,000-year-old temple buried under a living Egyptian town, then watch your ship squeeze through the Nile's famous lock while rowboat merchants hurl souvenirs up to the sun deck.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(Nile pier) · 🕒 Typical call: 4-6 hrs · 💵 Egyptian Pound (EGP) · 🗣️ Arabic (English limited)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Direct alongside floating pontoon on the Corniche —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Temple: </w:t>
      </w:r>
      <w:r>
        <w:rPr>
          <w:rFonts w:ascii="Arial" w:hAnsi="Arial" w:cs="Arial"/>
          <w:b w:val="0"/>
          <w:i w:val="0"/>
          <w:sz w:val="20"/>
        </w:rPr>
        <w:t>~400 m / 10 min through the souk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Ancient temples, lock transit spectacle, authentic bazaar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restored astronomical ceiling inside the Hypostyle Hall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EGP 20–50 — Taxis are available at the dock but have no meters; agree on the fare and currency (Egyptian Pounds) before you get in.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Temple of Khnum — </w:t>
      </w:r>
      <w:r>
        <w:rPr>
          <w:rFonts w:ascii="Arial" w:hAnsi="Arial" w:cs="Arial"/>
          <w:b w:val="0"/>
          <w:i w:val="0"/>
          <w:sz w:val="20"/>
        </w:rPr>
        <w:t>Descend 9 metres below modern street level into the only excavated part of a massive Ptolemaic–Roman temple.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Esna Souk (El-Qaysariya Market) — </w:t>
      </w:r>
      <w:r>
        <w:rPr>
          <w:rFonts w:ascii="Arial" w:hAnsi="Arial" w:cs="Arial"/>
          <w:b w:val="0"/>
          <w:i w:val="0"/>
          <w:sz w:val="20"/>
        </w:rPr>
        <w:t>The historic covered street market linking the riverfront to the temple is Esna's living heart.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Esna Lock Transit — </w:t>
      </w:r>
      <w:r>
        <w:rPr>
          <w:rFonts w:ascii="Arial" w:hAnsi="Arial" w:cs="Arial"/>
          <w:b w:val="0"/>
          <w:i w:val="0"/>
          <w:sz w:val="20"/>
        </w:rPr>
        <w:t>The Esna weir lock raises and lowers ships up to 8 metres to navigate the Nile dam.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Wekalet El-Gedawy Caravanserai — </w:t>
      </w:r>
      <w:r>
        <w:rPr>
          <w:rFonts w:ascii="Arial" w:hAnsi="Arial" w:cs="Arial"/>
          <w:b w:val="0"/>
          <w:i w:val="0"/>
          <w:sz w:val="20"/>
        </w:rPr>
        <w:t>A restored 18th-century caravanserai (merchants' inn) steps from the temple — one of few surviving examples in Upper Egypt.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Corniche Stroll &amp; Local Life — </w:t>
      </w:r>
      <w:r>
        <w:rPr>
          <w:rFonts w:ascii="Arial" w:hAnsi="Arial" w:cs="Arial"/>
          <w:b w:val="0"/>
          <w:i w:val="0"/>
          <w:sz w:val="20"/>
        </w:rPr>
        <w:t>Walk Esna's Nile-front Corniche to watch feluccas, fishing boats, and farmers working the fertile green strip between river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Temple Loop: </w:t>
      </w:r>
      <w:r>
        <w:rPr>
          <w:rFonts w:ascii="Arial" w:hAnsi="Arial" w:cs="Arial"/>
          <w:b w:val="0"/>
          <w:i w:val="0"/>
          <w:sz w:val="20"/>
        </w:rPr>
        <w:t>~1 km · 20 min · flat · easy — Leave the gangway, head into the covered souk street, reach the Temple of Khnum, descend into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6:05AM–7:27PM · Jul 6:09AM–7:42PM · Sep 6:35AM–6:53PM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cruiseports.org/esna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Esna, Upper Egypt, Egypt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s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Temple of Khnum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尼羅河水閘門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