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Ensenada, Baja California,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Ensenada punches above its weight: ships dock right at the edge of downtown, putting seafood stalls, margarita birthplace lore, and the gateway to Baja's wine country all within a short walk or cab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ships dock · 🕒 Typical call: 7–9 hrs · 💵 MXN / USD widely accepted · 🗣️ Spanish (English common near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 tender required; walk off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flat walk or short shuttle to Calle Primera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tours, La Bufadora geyser, ATV adventures, fish tacos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Valle de Guadalupe wine country &amp; Riviera Cultural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 before boarding — Taxis queue at the cruise dock and are widely available downtown. Always agree on a fare before getting in — meters are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Bufadora Marine Geyser — </w:t>
      </w:r>
      <w:r>
        <w:rPr>
          <w:rFonts w:ascii="Arial" w:hAnsi="Arial" w:cs="Arial"/>
          <w:b w:val="0"/>
          <w:i w:val="0"/>
          <w:sz w:val="20"/>
        </w:rPr>
        <w:t>One of North America's largest marine geysers blasts seawater up to 100 feet into the air through a sea cave blowhole.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 de Guadalupe Wine Tour — </w:t>
      </w:r>
      <w:r>
        <w:rPr>
          <w:rFonts w:ascii="Arial" w:hAnsi="Arial" w:cs="Arial"/>
          <w:b w:val="0"/>
          <w:i w:val="0"/>
          <w:sz w:val="20"/>
        </w:rPr>
        <w:t>Baja's acclaimed wine region produces the large majority of Mexico's wine (commonly cited at 70–90%).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&amp; Off-Road at Las Cañadas — </w:t>
      </w:r>
      <w:r>
        <w:rPr>
          <w:rFonts w:ascii="Arial" w:hAnsi="Arial" w:cs="Arial"/>
          <w:b w:val="0"/>
          <w:i w:val="0"/>
          <w:sz w:val="20"/>
        </w:rPr>
        <w:t>Las Cañadas Off-Road Park offers ATV trails through canyons and hills, often combined with ziplines, horseback riding,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Riviera Cultural Center &amp; Downtown Walk — </w:t>
      </w:r>
      <w:r>
        <w:rPr>
          <w:rFonts w:ascii="Arial" w:hAnsi="Arial" w:cs="Arial"/>
          <w:b w:val="0"/>
          <w:i w:val="0"/>
          <w:sz w:val="20"/>
        </w:rPr>
        <w:t>The ornate Riviera del Pacífico (now Centro Social, Cívico y Cultural Riviera) was once a casino frequented by Al Capone and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Taco &amp; Tequila Tasting — </w:t>
      </w:r>
      <w:r>
        <w:rPr>
          <w:rFonts w:ascii="Arial" w:hAnsi="Arial" w:cs="Arial"/>
          <w:b w:val="0"/>
          <w:i w:val="0"/>
          <w:sz w:val="20"/>
        </w:rPr>
        <w:t>Ensenada is ground zero for Baja-style fish tacos.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Calle Primera Loop: </w:t>
      </w:r>
      <w:r>
        <w:rPr>
          <w:rFonts w:ascii="Arial" w:hAnsi="Arial" w:cs="Arial"/>
          <w:b w:val="0"/>
          <w:i w:val="0"/>
          <w:sz w:val="20"/>
        </w:rPr>
        <w:t>2–3 km · 45–60 min · Easy · Flat — Walk north along the waterfront Malecón promenade past the giant flagpole and Plaza Cívica (home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5:49AM–7:36PM · Jul 5:51AM–7:52PM · Sep 6:30AM–6:51PM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cruiseports.org/ensenada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Ensenada, Baja California,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sena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Histórico Regional de Ensenada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Monumental Flag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Guadalupe Co-Cathedral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Tara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Social, Cívico y Cultural, Riviera de Ensenada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Cívica de la Patria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Nuestra Señora del Refugio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