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Dole, Jura,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Louis Pasteur was born and canal life still defines the rhythm of a town that provincial France somehow kept to itself — cobblestone alleys, stone bridges, and Vin Jaune on the terrace.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(canal quay) · 🕒 Typical call: 6-8 hrs · 💶 Currency: Euro (€) · 🗣️ Language: French · 🚶 Walkable old town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Moored along canal quay — no tender. Steps from the old quarter.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Tanners' Quarter: 1 min. Notre-Dame Collegiate: 8-10 min (uphill).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French gastronomy, Jura wine, leisurely canal walks.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Maison Natale de Louis Pasteur and the Quartier des Tanneurs.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~€8–12 — Taxis are available in Dole with a base fare of €8 (covers first 2.4 km). Given the port's proximity to town, most rides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Maison Natale de Louis Pasteur — </w:t>
      </w:r>
      <w:r>
        <w:rPr>
          <w:rFonts w:ascii="Arial" w:hAnsi="Arial" w:cs="Arial"/>
          <w:b w:val="0"/>
          <w:i w:val="0"/>
          <w:sz w:val="20"/>
        </w:rPr>
        <w:t>The birthplace of the father of microbiology and inventor of pasteurization and the rabies vaccine.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&amp; Circuit du Chat Perché — </w:t>
      </w:r>
      <w:r>
        <w:rPr>
          <w:rFonts w:ascii="Arial" w:hAnsi="Arial" w:cs="Arial"/>
          <w:b w:val="0"/>
          <w:i w:val="0"/>
          <w:sz w:val="20"/>
        </w:rPr>
        <w:t>Follow the bronze cat-paw trail through Dole's 16th-century stone alleyways, hidden courtyards, the grand Collégiale Notre-Dame…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Jura Wine &amp; Cheese Tasting — </w:t>
      </w:r>
      <w:r>
        <w:rPr>
          <w:rFonts w:ascii="Arial" w:hAnsi="Arial" w:cs="Arial"/>
          <w:b w:val="0"/>
          <w:i w:val="0"/>
          <w:sz w:val="20"/>
        </w:rPr>
        <w:t>Sample Comté, Morbier, and the singular Vin Jaune — a nutty oxidative white aged under a yeast film — at local cave shops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 Trip to Beaune — </w:t>
      </w:r>
      <w:r>
        <w:rPr>
          <w:rFonts w:ascii="Arial" w:hAnsi="Arial" w:cs="Arial"/>
          <w:b w:val="0"/>
          <w:i w:val="0"/>
          <w:sz w:val="20"/>
        </w:rPr>
        <w:t>Burgundy's wine capital is roughly 45 minutes by road.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Doubs River &amp; Canal Walk — </w:t>
      </w:r>
      <w:r>
        <w:rPr>
          <w:rFonts w:ascii="Arial" w:hAnsi="Arial" w:cs="Arial"/>
          <w:b w:val="0"/>
          <w:i w:val="0"/>
          <w:sz w:val="20"/>
        </w:rPr>
        <w:t>Stroll or rent a bike along the canal towpaths where the Doubs River and the Canal du Rhône au Rhin meet.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Canal Quay to Notre-Dame via the Tanners' Quarter: </w:t>
      </w:r>
      <w:r>
        <w:rPr>
          <w:rFonts w:ascii="Arial" w:hAnsi="Arial" w:cs="Arial"/>
          <w:b w:val="0"/>
          <w:i w:val="0"/>
          <w:sz w:val="20"/>
        </w:rPr>
        <w:t>1.2 km · 20-25 min · Easy to moderate (cobbles, gentle uphill) — From the canal mooring, walk through the romantic Quartier des Tanneurs with its low-roofed stone…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Canal &amp; Jardin des Chevannes Loop: </w:t>
      </w:r>
      <w:r>
        <w:rPr>
          <w:rFonts w:ascii="Arial" w:hAnsi="Arial" w:cs="Arial"/>
          <w:b w:val="0"/>
          <w:i w:val="0"/>
          <w:sz w:val="20"/>
        </w:rPr>
        <w:t>1.5 km · 25-30 min · Easy — Head along the canal bank south-west toward the Jardin des Chevannes for a quiet riverside park…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6:02AM–9:07PM · Jul 5:58AM–9:29PM · Sep 7:16AM–7:49PM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cruiseports.org/dole-jura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Dole, Jura,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ole-jur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Dole Hôtel-Dieu Public Library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Chevannes Garden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Auxonne Castle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Parc de Scey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of Fine Arts, Dole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Église Saint-Jean-l'Évangéliste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Collégiale Notre-Dame de Dole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