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Decatur, Alabama,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Known as The River City, Decatur sits on the Tennessee River with Victorian neighborhoods, world-famous Alabama White BBQ sauce, and a surprisingly world-class natural science museum.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💵 US Dollar · 🗣️ English · 🚌 Shuttle to downtown recommended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Pier-docked at Rhodes Ferry Park or Ingalls Harbor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1.5–2 miles from dock; cruise shuttles provided to Bank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Southern BBQ, Civil War history, Victorian architecture, birdwatching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Big Bob Gibson Bar-B-Q — birthplace of Alabama White Sauce since 1925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— Local taxi service (Johnny Cab) offers a flat $15 rate anywhere within Decatur city limits. Short rides from Rhodes Ferr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Cook Museum of Natural Science — </w:t>
      </w:r>
      <w:r>
        <w:rPr>
          <w:rFonts w:ascii="Arial" w:hAnsi="Arial" w:cs="Arial"/>
          <w:b w:val="0"/>
          <w:i w:val="0"/>
          <w:sz w:val="20"/>
        </w:rPr>
        <w:t>A world-class interactive museum featuring a 15,000-gallon saltwater aquarium, live bee colony, terrariums, and hands-on earth…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Decatur &amp; Albany Historic Districts — </w:t>
      </w:r>
      <w:r>
        <w:rPr>
          <w:rFonts w:ascii="Arial" w:hAnsi="Arial" w:cs="Arial"/>
          <w:b w:val="0"/>
          <w:i w:val="0"/>
          <w:sz w:val="20"/>
        </w:rPr>
        <w:t>Stroll two of Alabama's best-preserved Victorian neighborhoods — Old Decatur dates to the 1830s railroad era, while Albany…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Big Bob Gibson Bar-B-Q Pilgrimage — </w:t>
      </w:r>
      <w:r>
        <w:rPr>
          <w:rFonts w:ascii="Arial" w:hAnsi="Arial" w:cs="Arial"/>
          <w:b w:val="0"/>
          <w:i w:val="0"/>
          <w:sz w:val="20"/>
        </w:rPr>
        <w:t>This legendary pit was the birthplace of Alabama White Sauce — a tangy mayo-and-vinegar creation from 1925 that's won multiple…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Wheeler National Wildlife Refuge — </w:t>
      </w:r>
      <w:r>
        <w:rPr>
          <w:rFonts w:ascii="Arial" w:hAnsi="Arial" w:cs="Arial"/>
          <w:b w:val="0"/>
          <w:i w:val="0"/>
          <w:sz w:val="20"/>
        </w:rPr>
        <w:t>One of the Southeast's most important refuges, with wetlands, forests, and open fields.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Civil War Decatur Walking Tour — </w:t>
      </w:r>
      <w:r>
        <w:rPr>
          <w:rFonts w:ascii="Arial" w:hAnsi="Arial" w:cs="Arial"/>
          <w:b w:val="0"/>
          <w:i w:val="0"/>
          <w:sz w:val="20"/>
        </w:rPr>
        <w:t>Decatur changed hands multiple times during the Civil War, with only four brick buildings surviving near-total destruction.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Bank Street &amp; Old Decatur Historic Loop: </w:t>
      </w:r>
      <w:r>
        <w:rPr>
          <w:rFonts w:ascii="Arial" w:hAnsi="Arial" w:cs="Arial"/>
          <w:b w:val="0"/>
          <w:i w:val="0"/>
          <w:sz w:val="20"/>
        </w:rPr>
        <w:t>~1.5 miles · 30-45 min · Easy — From the shuttle drop at Bank Street, walk through the commercial historic district,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Rhodes Ferry Park Riverfront Walk: </w:t>
      </w:r>
      <w:r>
        <w:rPr>
          <w:rFonts w:ascii="Arial" w:hAnsi="Arial" w:cs="Arial"/>
          <w:b w:val="0"/>
          <w:i w:val="0"/>
          <w:sz w:val="20"/>
        </w:rPr>
        <w:t>~0.75 miles · 20 min · Easy — A short stroll along the Tennessee River waterfront from the dock area through Rhodes Ferry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5:40AM–8:04PM · Jul 5:40AM–8:22PM · Sep 6:37AM–7:03PM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cruiseports.org/decatur-al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Decatur, Alabama,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catur-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State Bank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Cook Museum of Natural Science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Wheeler National Wildlife Refuge Visitor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Wilson Morgan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Veterans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Rhodes Ferry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Cave Springs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Delano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