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Cuxhaven,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Elbe surrenders to the North Sea, Cuxhaven offers wild tidal flats, a landmark wooden beacon, and Germany's second-largest city just 90 minutes away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Currency: Euro (EUR) · 🗣️ Language: German · 🌊 UNESCO Wadden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Europe Quay or Humber Quay;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on foot from the cruise quay to Alte Liebe /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Wadden Sea mudflat walks, ship-spotting, Hamburg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Standing at the Kugelbake where the Elbe officially ends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Metered taxis available at the cruise terminal. Base fare €6.30 plus €2.60/km — the port is close to the city center, 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Cuxliner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Mudflat Walk — </w:t>
      </w:r>
      <w:r>
        <w:rPr>
          <w:rFonts w:ascii="Arial" w:hAnsi="Arial" w:cs="Arial"/>
          <w:b w:val="0"/>
          <w:i w:val="0"/>
          <w:sz w:val="20"/>
        </w:rPr>
        <w:t>At low tide, a guided Wattwanderung takes you across the seabed of the UNESCO World Heritage Wadden Sea — Europe's largest tidal…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Hamburg City Day — </w:t>
      </w:r>
      <w:r>
        <w:rPr>
          <w:rFonts w:ascii="Arial" w:hAnsi="Arial" w:cs="Arial"/>
          <w:b w:val="0"/>
          <w:i w:val="0"/>
          <w:sz w:val="20"/>
        </w:rPr>
        <w:t>Hop a direct train to Hamburg Hauptbahnhof (~90 min) and spend the day exploring the Speicherstadt warehouse district, HafenCity…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Neuwerk Island Horse-Cart Crossing — </w:t>
      </w:r>
      <w:r>
        <w:rPr>
          <w:rFonts w:ascii="Arial" w:hAnsi="Arial" w:cs="Arial"/>
          <w:b w:val="0"/>
          <w:i w:val="0"/>
          <w:sz w:val="20"/>
        </w:rPr>
        <w:t>When the tide allows, traditional Wattwagens (horse-drawn carts) ferry visitors 10 km across the seabed to the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Steubenhöft Emigrant Hall &amp; Exhibition — </w:t>
      </w:r>
      <w:r>
        <w:rPr>
          <w:rFonts w:ascii="Arial" w:hAnsi="Arial" w:cs="Arial"/>
          <w:b w:val="0"/>
          <w:i w:val="0"/>
          <w:sz w:val="20"/>
        </w:rPr>
        <w:t>This historic Hapag departure hall sent hundreds of thousands of emigrants off to America from the 'Quay of Tears.' Today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Windstärke 10 Shipwreck &amp; Fishery Museum — </w:t>
      </w:r>
      <w:r>
        <w:rPr>
          <w:rFonts w:ascii="Arial" w:hAnsi="Arial" w:cs="Arial"/>
          <w:b w:val="0"/>
          <w:i w:val="0"/>
          <w:sz w:val="20"/>
        </w:rPr>
        <w:t>Cuxhaven's standout indoor attraction covers 100 years of fishing history and the dangers of North Sea seafaring, with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Quay to Kugelbake: </w:t>
      </w:r>
      <w:r>
        <w:rPr>
          <w:rFonts w:ascii="Arial" w:hAnsi="Arial" w:cs="Arial"/>
          <w:b w:val="0"/>
          <w:i w:val="0"/>
          <w:sz w:val="20"/>
        </w:rPr>
        <w:t>3 km one-way | Flat | 45-60 min — Walk west from the cruise quay along the Elbe waterfront, passing the Semaphor signal tower,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Ritzebüttel Castle: </w:t>
      </w:r>
      <w:r>
        <w:rPr>
          <w:rFonts w:ascii="Arial" w:hAnsi="Arial" w:cs="Arial"/>
          <w:b w:val="0"/>
          <w:i w:val="0"/>
          <w:sz w:val="20"/>
        </w:rPr>
        <w:t>1.5 km loop | Easy | 30-40 min — From the town center, stroll to Schloss Ritzebüttel — a 14th-century castle that served as the seat…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5:23AM–9:21PM · Jul 5:13AM–9:47PM · Sep 6:59AM–7:40PM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cruiseports.org/cuxhaven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Cuxhaven,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xhav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Windstärke 10 - Wrack- und Fischereimuseum Cuxhaven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 Liebe in Cuxhaven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Filialkirche Herz Jesu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Lotsenviertel Cuxhaven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Hermine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Ritzebüttel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Kugelbake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Leuchtturm Neuwerk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