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Corinto, Chinandega, Nicaragua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Nicaragua's working Pacific gateway drops you at the edge of a country that rewards the curious — volcanic landscapes, award-winning rum, and one of Central America's finest colonial cities are all within an hour.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(deep-water dock) · 🕒 Typical call: 7-9 hrs · 💵 USD widely accepted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Puerto de Corinto's commercial quay;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10-15 min on foot to Corinto's central park; bicitaxis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boarding, colonial city sightseeing, rum distillery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Flor de Caña Distillery in Chichigalpa or the Cathedral rooftop in León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~$80 USD/day — Independent taxis wait at the port exit and offer private full-day tours (roughly 6 hours). Negotiate the price before 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León Colonial City &amp; Cathedral Rooftop — </w:t>
      </w:r>
      <w:r>
        <w:rPr>
          <w:rFonts w:ascii="Arial" w:hAnsi="Arial" w:cs="Arial"/>
          <w:b w:val="0"/>
          <w:i w:val="0"/>
          <w:sz w:val="20"/>
        </w:rPr>
        <w:t>Central America's largest cathedral (UNESCO World Heritage Site) dominates León's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Volcano Boarding on Cerro Negro — </w:t>
      </w:r>
      <w:r>
        <w:rPr>
          <w:rFonts w:ascii="Arial" w:hAnsi="Arial" w:cs="Arial"/>
          <w:b w:val="0"/>
          <w:i w:val="0"/>
          <w:sz w:val="20"/>
        </w:rPr>
        <w:t>Strap onto a wooden sled and hurtle down the black gravel slopes of an active volcano — one of the world's few places you can do…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Flor de Caña Rum Distillery — </w:t>
      </w:r>
      <w:r>
        <w:rPr>
          <w:rFonts w:ascii="Arial" w:hAnsi="Arial" w:cs="Arial"/>
          <w:b w:val="0"/>
          <w:i w:val="0"/>
          <w:sz w:val="20"/>
        </w:rPr>
        <w:t>One of the world's most award-winning rums is made in nearby Chichigalpa.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Hervideros de San Jacinto — </w:t>
      </w:r>
      <w:r>
        <w:rPr>
          <w:rFonts w:ascii="Arial" w:hAnsi="Arial" w:cs="Arial"/>
          <w:b w:val="0"/>
          <w:i w:val="0"/>
          <w:sz w:val="20"/>
        </w:rPr>
        <w:t>A surreal field of boiling mud pots and steam vents connected to the Telica Volcano system.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Costa Azul Beach &amp; Seafood — </w:t>
      </w:r>
      <w:r>
        <w:rPr>
          <w:rFonts w:ascii="Arial" w:hAnsi="Arial" w:cs="Arial"/>
          <w:b w:val="0"/>
          <w:i w:val="0"/>
          <w:sz w:val="20"/>
        </w:rPr>
        <w:t>A short bicitaxi ride from the port, this calm bay beach is lined with rustic open-air seafood shacks.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Corinto Town Stroll: </w:t>
      </w:r>
      <w:r>
        <w:rPr>
          <w:rFonts w:ascii="Arial" w:hAnsi="Arial" w:cs="Arial"/>
          <w:b w:val="0"/>
          <w:i w:val="0"/>
          <w:sz w:val="20"/>
        </w:rPr>
        <w:t>1.5 km · 20-30 min · Easy — Walk from the port gate through the craft market welcome area, down to the Corinto Central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5:59AM–6:10PM · Jun 5:56AM–6:14PM · Aug 6:03AM–6:15PM · Sep 5:56AM–6:03PM · Oct 5:49AM–5:51PM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US dollars are king. Córdobas are the official currency but USD is accepted everywhere in Corinto and León. Bring crisp, un-torn small bills ($1, $5, $10, $20)…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Hire a bicitaxi. These pedicabs waiting outside the port gate are the best way to see Corinto town for $5-10/person. They support local drivers directly.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Build in buffer time if heading to León. The two-lane highway can slow behind agricultural traffic. Allow at least an extra hour to get back to the ship.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cruiseports.org/corinto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