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Concarneau,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living fishing port built around a granite-island fortress — step through the Ville Close gates and medieval Brittany is right there, minutes from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the main harbor quay, directly opposite the Ville Close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1-2 min from tender dock to Ville Close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fishing culture, Breton food,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the Ville Close ramparts and the Musée de la Pêche trawler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€55–€130+ — Taxis are available for excursions to nearby towns. Expect roughly €55–€62 to Pont-Aven and €97–€131 to Quimper dependin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Ville Close — The Walled Island — </w:t>
      </w:r>
      <w:r>
        <w:rPr>
          <w:rFonts w:ascii="Arial" w:hAnsi="Arial" w:cs="Arial"/>
          <w:b w:val="0"/>
          <w:i w:val="0"/>
          <w:sz w:val="20"/>
        </w:rPr>
        <w:t>Cross the footbridge onto this granite island fortress and walk cobblestone lanes lined with artisan shops, crêperies,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la Pêche — </w:t>
      </w:r>
      <w:r>
        <w:rPr>
          <w:rFonts w:ascii="Arial" w:hAnsi="Arial" w:cs="Arial"/>
          <w:b w:val="0"/>
          <w:i w:val="0"/>
          <w:sz w:val="20"/>
        </w:rPr>
        <w:t>Inside the Ville Close, this fishing museum explores Concarneau's identity as one of France's top tuna ports.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Glénan Islands Boat Trip — </w:t>
      </w:r>
      <w:r>
        <w:rPr>
          <w:rFonts w:ascii="Arial" w:hAnsi="Arial" w:cs="Arial"/>
          <w:b w:val="0"/>
          <w:i w:val="0"/>
          <w:sz w:val="20"/>
        </w:rPr>
        <w:t>The Glénan Archipelago, 15 km offshore, has turquoise water and white sand beaches that look Caribbean.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Pont-Aven — </w:t>
      </w:r>
      <w:r>
        <w:rPr>
          <w:rFonts w:ascii="Arial" w:hAnsi="Arial" w:cs="Arial"/>
          <w:b w:val="0"/>
          <w:i w:val="0"/>
          <w:sz w:val="20"/>
        </w:rPr>
        <w:t>Paul Gauguin painted here, and the village has barely changed — riverside mills, galleries, and the Musée de Pont-Aven make 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Quimper — </w:t>
      </w:r>
      <w:r>
        <w:rPr>
          <w:rFonts w:ascii="Arial" w:hAnsi="Arial" w:cs="Arial"/>
          <w:b w:val="0"/>
          <w:i w:val="0"/>
          <w:sz w:val="20"/>
        </w:rPr>
        <w:t>The Finistère capital has a soaring Gothic cathedral (Saint-Corentin), medieval pedestrian streets, and renowned hand-painted…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Ville Close Ramparts Loop: </w:t>
      </w:r>
      <w:r>
        <w:rPr>
          <w:rFonts w:ascii="Arial" w:hAnsi="Arial" w:cs="Arial"/>
          <w:b w:val="0"/>
          <w:i w:val="0"/>
          <w:sz w:val="20"/>
        </w:rPr>
        <w:t>1.5 km · 30-45 min · Easy — From the tender quay, cross the footbridge into the Ville Close.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Plage des Sables Blancs: </w:t>
      </w:r>
      <w:r>
        <w:rPr>
          <w:rFonts w:ascii="Arial" w:hAnsi="Arial" w:cs="Arial"/>
          <w:b w:val="0"/>
          <w:i w:val="0"/>
          <w:sz w:val="20"/>
        </w:rPr>
        <w:t>2 km · 25-30 min each way · Easy — Head north from the harbor along the Sentier Côtier (GR34) past the Marinarium and around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6:37AM–9:47PM · Jul 6:32AM–10:09PM · Sep 7:53AM–8:27PM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cruiseports.org/concarneau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Concarneau,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carne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Marine Biological Station and Concarneau Marinarium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Keriolet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Fort du Cabellou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Closed City of Concarneau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Tregunc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du Port ou église Saint-Thomas Becket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du bord de mer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