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Como, Lombardy,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Ringed by snowcapped Alps and lined with Belle Époque villas, Lake Como is northern Italy at its most cinematic. The city of Como is your gateway — elegant, walkable, and the launchpad for an unforgettable day on the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destination (no ocean terminal) · 🕒 Typical call: 6-8 hrs · 💶 Currency: Euro (€) · 🗣️ Language: Italian · 🚂 Arrive by coach or train from Genoa/Milan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ocean terminal — coaches or train transfer from Genoa (~2 hrs) via Milan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Piazza Cavour and the Lungolago are steps from Como San Giovanni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Lake scenery, villa gardens, Bellagio ferry, funicular views, Italian lunch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Como–Brunate funicular and a fast ferry to Bellagio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Metered taxis available at the port and train station area. Base fare ~€6.50 plus ~€3/km; most in-town trips are short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Fast Ferry to Bellagio — </w:t>
      </w:r>
      <w:r>
        <w:rPr>
          <w:rFonts w:ascii="Arial" w:hAnsi="Arial" w:cs="Arial"/>
          <w:b w:val="0"/>
          <w:i w:val="0"/>
          <w:sz w:val="20"/>
        </w:rPr>
        <w:t>The hydrofoil from Como's Navigazione Laghi terminal reaches Bellagio in about 45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Como–Brunate Funicular — </w:t>
      </w:r>
      <w:r>
        <w:rPr>
          <w:rFonts w:ascii="Arial" w:hAnsi="Arial" w:cs="Arial"/>
          <w:b w:val="0"/>
          <w:i w:val="0"/>
          <w:sz w:val="20"/>
        </w:rPr>
        <w:t>A 7-minute funicular ride from the lower station at Piazza De Gasperi delivers you to Brunate village (~700 m), with sweeping…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Como Cathedral &amp; Tempio Voltiano — </w:t>
      </w:r>
      <w:r>
        <w:rPr>
          <w:rFonts w:ascii="Arial" w:hAnsi="Arial" w:cs="Arial"/>
          <w:b w:val="0"/>
          <w:i w:val="0"/>
          <w:sz w:val="20"/>
        </w:rPr>
        <w:t>The Gothic-Renaissance Duomo di Como (Cattedrale di 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 Balbianello by Boat — </w:t>
      </w:r>
      <w:r>
        <w:rPr>
          <w:rFonts w:ascii="Arial" w:hAnsi="Arial" w:cs="Arial"/>
          <w:b w:val="0"/>
          <w:i w:val="0"/>
          <w:sz w:val="20"/>
        </w:rPr>
        <w:t>One of Italy's most celebrated garden villas, Villa del Balbianello in Lenno juts dramatically into the lake on a wooded…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Lungolago Promenade &amp; Piazza Cavour — </w:t>
      </w:r>
      <w:r>
        <w:rPr>
          <w:rFonts w:ascii="Arial" w:hAnsi="Arial" w:cs="Arial"/>
          <w:b w:val="0"/>
          <w:i w:val="0"/>
          <w:sz w:val="20"/>
        </w:rPr>
        <w:t>Como's lakefront promenade is perfect for a leisurely walk: palms, Belle Époque buildings, gelaterie, and the ornate Tempio…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Lakefront &amp; Historic Core: </w:t>
      </w:r>
      <w:r>
        <w:rPr>
          <w:rFonts w:ascii="Arial" w:hAnsi="Arial" w:cs="Arial"/>
          <w:b w:val="0"/>
          <w:i w:val="0"/>
          <w:sz w:val="20"/>
        </w:rPr>
        <w:t>1.5 km · ~30 min · Easy — A gentle loop taking in Como's best street-level highlights.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Funicular Upper Town Walk: </w:t>
      </w:r>
      <w:r>
        <w:rPr>
          <w:rFonts w:ascii="Arial" w:hAnsi="Arial" w:cs="Arial"/>
          <w:b w:val="0"/>
          <w:i w:val="0"/>
          <w:sz w:val="20"/>
        </w:rPr>
        <w:t>0.8 km · ~20 min · Easy (uphill only by funicular) — Ride the funicular from Piazza De Gasperi to Brunate, then wander the quiet village lanes past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5:52AM–8:48PM · Jul 5:48AM–9:10PM · Sep 7:02AM–7:34PM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cruiseports.org/como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Como, Lombardy,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m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War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Life Electric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Villa Bernasconi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Olmo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Archeologico Giovio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Croce dell'uomo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Torre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delle Gole della Breggia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