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Cherbourg,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Maritime Heritage and Norman Charm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Deep-water Port · 🏰 Fortress City · 🇫🇷 Normandy · 🐚 Seafood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Euro (€)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French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Climate: </w:t>
      </w:r>
      <w:r>
        <w:rPr>
          <w:rFonts w:ascii="Arial" w:hAnsi="Arial" w:cs="Arial"/>
          <w:b w:val="0"/>
          <w:i w:val="0"/>
          <w:sz w:val="20"/>
        </w:rPr>
        <w:t>Maritime/Temperate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Key Landmark: </w:t>
      </w:r>
      <w:r>
        <w:rPr>
          <w:rFonts w:ascii="Arial" w:hAnsi="Arial" w:cs="Arial"/>
          <w:b w:val="0"/>
          <w:i w:val="0"/>
          <w:sz w:val="20"/>
        </w:rPr>
        <w:t>La Cité de la Mer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€8–€17 — Taxis wait dockside at the terminal. The ride to Cherbourg city center takes 5–10 minutes; metered fares typically run €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du Roule — </w:t>
      </w:r>
      <w:r>
        <w:rPr>
          <w:rFonts w:ascii="Arial" w:hAnsi="Arial" w:cs="Arial"/>
          <w:b w:val="0"/>
          <w:i w:val="0"/>
          <w:sz w:val="20"/>
        </w:rPr>
        <w:t>Climb to this historic fortress for sweeping harbor views and the Musée de la Libération, which tells the story of the 1944…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Cité de la Mer — </w:t>
      </w:r>
      <w:r>
        <w:rPr>
          <w:rFonts w:ascii="Arial" w:hAnsi="Arial" w:cs="Arial"/>
          <w:b w:val="0"/>
          <w:i w:val="0"/>
          <w:sz w:val="20"/>
        </w:rPr>
        <w:t>World-class maritime museum inside the old submarine base.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de la Hague — </w:t>
      </w:r>
      <w:r>
        <w:rPr>
          <w:rFonts w:ascii="Arial" w:hAnsi="Arial" w:cs="Arial"/>
          <w:b w:val="0"/>
          <w:i w:val="0"/>
          <w:sz w:val="20"/>
        </w:rPr>
        <w:t>Scenic drive to Normandy's western tip.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 Saint-Michel — </w:t>
      </w:r>
      <w:r>
        <w:rPr>
          <w:rFonts w:ascii="Arial" w:hAnsi="Arial" w:cs="Arial"/>
          <w:b w:val="0"/>
          <w:i w:val="0"/>
          <w:sz w:val="20"/>
        </w:rPr>
        <w:t>Longer excursion to the iconic tidal-island abbey, one of France's most visited landmarks.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Harborfront Stroll: </w:t>
      </w:r>
      <w:r>
        <w:rPr>
          <w:rFonts w:ascii="Arial" w:hAnsi="Arial" w:cs="Arial"/>
          <w:b w:val="0"/>
          <w:i w:val="0"/>
          <w:sz w:val="20"/>
        </w:rPr>
        <w:t>Easy — Walk from the cruise terminal along the waterfront, visiting local seafood bistros and boutiques.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du Roule Walk: </w:t>
      </w:r>
      <w:r>
        <w:rPr>
          <w:rFonts w:ascii="Arial" w:hAnsi="Arial" w:cs="Arial"/>
          <w:b w:val="0"/>
          <w:i w:val="0"/>
          <w:sz w:val="20"/>
        </w:rPr>
        <w:t>Moderate — Hike up to the fortress for historic ramparts and sweeping views over the harbor and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Exploration: </w:t>
      </w:r>
      <w:r>
        <w:rPr>
          <w:rFonts w:ascii="Arial" w:hAnsi="Arial" w:cs="Arial"/>
          <w:b w:val="0"/>
          <w:i w:val="0"/>
          <w:sz w:val="20"/>
        </w:rPr>
        <w:t>Easy — Wander narrow streets and markets, sampling Norman cider, cheeses, and fresh seafood.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6:22AM–9:44PM · Jul 6:16AM–10:08PM · Sep 7:43AM–8:19PM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cruiseports.org/cherbourg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Cherbourg,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erbo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Manoir de la Coquerie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Fontaine Mouchel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Landemer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Equestrian Statue of Napoléon 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Basilique Sainte-Trinité de Cherbourg-en-Cotentin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Cité de la Mer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Ravalet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Batterie Du Roule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